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01076" w14:textId="62B8EAB4" w:rsidR="0042239A" w:rsidRDefault="002D1CA4">
      <w:pPr>
        <w:pStyle w:val="a3"/>
        <w:tabs>
          <w:tab w:val="left" w:pos="4680"/>
        </w:tabs>
        <w:snapToGrid w:val="0"/>
        <w:spacing w:line="360" w:lineRule="auto"/>
        <w:jc w:val="center"/>
        <w:rPr>
          <w:rFonts w:ascii="Times New Roman" w:eastAsia="黑体" w:hAnsi="Times New Roman" w:cs="Times New Roman"/>
          <w:b/>
          <w:color w:val="000000"/>
          <w:sz w:val="44"/>
          <w:szCs w:val="44"/>
        </w:rPr>
      </w:pPr>
      <w:r>
        <w:rPr>
          <w:rFonts w:ascii="Times New Roman" w:eastAsia="黑体" w:hAnsi="Times New Roman" w:cs="Times New Roman"/>
          <w:b/>
          <w:color w:val="000000"/>
          <w:sz w:val="44"/>
          <w:szCs w:val="44"/>
        </w:rPr>
        <w:t>单元</w:t>
      </w:r>
      <w:r>
        <w:rPr>
          <w:rFonts w:ascii="Times New Roman" w:eastAsia="黑体" w:hAnsi="Times New Roman" w:cs="Times New Roman" w:hint="eastAsia"/>
          <w:b/>
          <w:color w:val="000000"/>
          <w:sz w:val="44"/>
          <w:szCs w:val="44"/>
        </w:rPr>
        <w:t>评估</w:t>
      </w:r>
      <w:r>
        <w:rPr>
          <w:rFonts w:ascii="Times New Roman" w:eastAsia="黑体" w:hAnsi="Times New Roman" w:cs="Times New Roman"/>
          <w:b/>
          <w:color w:val="000000"/>
          <w:sz w:val="44"/>
          <w:szCs w:val="44"/>
        </w:rPr>
        <w:t>(</w:t>
      </w:r>
      <w:proofErr w:type="gramStart"/>
      <w:r>
        <w:rPr>
          <w:rFonts w:ascii="Times New Roman" w:eastAsia="黑体" w:hAnsi="Times New Roman" w:cs="Times New Roman"/>
          <w:b/>
          <w:color w:val="000000"/>
          <w:sz w:val="44"/>
          <w:szCs w:val="44"/>
        </w:rPr>
        <w:t>一</w:t>
      </w:r>
      <w:proofErr w:type="gramEnd"/>
      <w:r>
        <w:rPr>
          <w:rFonts w:ascii="Times New Roman" w:eastAsia="黑体" w:hAnsi="Times New Roman" w:cs="Times New Roman"/>
          <w:b/>
          <w:color w:val="000000"/>
          <w:sz w:val="44"/>
          <w:szCs w:val="44"/>
        </w:rPr>
        <w:t>)</w:t>
      </w:r>
    </w:p>
    <w:p w14:paraId="66AD94CA" w14:textId="216C6C14" w:rsidR="0042239A" w:rsidRDefault="002D1CA4">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10731372" w14:textId="77777777" w:rsidR="0042239A" w:rsidRDefault="002D1CA4">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3211E0E0" w14:textId="77777777" w:rsidR="0042239A" w:rsidRDefault="002D1CA4">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Fantastic Fall Festivals You Won't Want to Miss</w:t>
      </w:r>
    </w:p>
    <w:p w14:paraId="63863E0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Seymour Apple Festival</w:t>
      </w:r>
    </w:p>
    <w:p w14:paraId="44D0EE9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Admission to the Seymour Apple Festival is free and so is the entertainment! More than 15,000 people from all over the region come out to take part in the activities, ranging from drawings, vendor booths, food, apple contests, bike-decorating contests, and more.</w:t>
      </w:r>
    </w:p>
    <w:p w14:paraId="4310402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Marionville Apple Festival</w:t>
      </w:r>
    </w:p>
    <w:p w14:paraId="66961A0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popular Marionville Apple Festival is home to countless activities and events. The carnival, pony rides, and games will keep the kids busy, while adults will enjoy watching the pie-eating contest and browsing dozens of craft vendor booths.</w:t>
      </w:r>
    </w:p>
    <w:p w14:paraId="1BA3FC7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Humansville Fall Festival</w:t>
      </w:r>
    </w:p>
    <w:p w14:paraId="044238D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Humansville Fall Festival may be hosted by a small town, but that doesn't mean it's lacking big fun. Perfect for all ages, this fall festival is celebrating its 70th year and will provide three full days of fun. This year's festival will feature live music from fantastic local musicians, which will definitely make it different from the ones in other years. You'll also find fun carnival rides, talented artisans selling their goods and an amazing parade to wrap up the event on Saturday.</w:t>
      </w:r>
    </w:p>
    <w:p w14:paraId="5C7C8FE8"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Southside Fall Festival</w:t>
      </w:r>
    </w:p>
    <w:p w14:paraId="60572FF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Southside Fall Festival is perfect for family celebrations, with an alcohol-free environment and free admission. Enjoy a </w:t>
      </w:r>
      <w:proofErr w:type="spellStart"/>
      <w:r>
        <w:rPr>
          <w:rFonts w:ascii="Times New Roman" w:hAnsi="Times New Roman" w:cs="Times New Roman"/>
          <w:color w:val="000000"/>
          <w:sz w:val="24"/>
        </w:rPr>
        <w:t>colourful</w:t>
      </w:r>
      <w:proofErr w:type="spellEnd"/>
      <w:r>
        <w:rPr>
          <w:rFonts w:ascii="Times New Roman" w:hAnsi="Times New Roman" w:cs="Times New Roman"/>
          <w:color w:val="000000"/>
          <w:sz w:val="24"/>
        </w:rPr>
        <w:t xml:space="preserve"> parade and float contest, delicious food vendors, live music, karaoke, and more.</w:t>
      </w:r>
    </w:p>
    <w:p w14:paraId="69517A3C"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Fall Into Arts Festival</w:t>
      </w:r>
    </w:p>
    <w:p w14:paraId="1AD9AB99" w14:textId="77777777" w:rsidR="0042239A" w:rsidRDefault="002D1CA4">
      <w:pPr>
        <w:pStyle w:val="a3"/>
        <w:tabs>
          <w:tab w:val="left" w:pos="4680"/>
        </w:tabs>
        <w:snapToGrid w:val="0"/>
        <w:spacing w:line="360" w:lineRule="auto"/>
        <w:ind w:firstLine="550"/>
        <w:rPr>
          <w:rFonts w:ascii="Times New Roman" w:hAnsi="Times New Roman" w:cs="Times New Roman"/>
          <w:color w:val="000000"/>
          <w:sz w:val="24"/>
        </w:rPr>
      </w:pPr>
      <w:r>
        <w:rPr>
          <w:rFonts w:ascii="Times New Roman" w:hAnsi="Times New Roman" w:cs="Times New Roman"/>
          <w:color w:val="000000"/>
          <w:sz w:val="24"/>
        </w:rPr>
        <w:t xml:space="preserve">Make sure you bring the kids along for this festival that celebrates all things creative. The Fall </w:t>
      </w:r>
      <w:proofErr w:type="gramStart"/>
      <w:r>
        <w:rPr>
          <w:rFonts w:ascii="Times New Roman" w:hAnsi="Times New Roman" w:cs="Times New Roman"/>
          <w:color w:val="000000"/>
          <w:sz w:val="24"/>
        </w:rPr>
        <w:t>Into</w:t>
      </w:r>
      <w:proofErr w:type="gramEnd"/>
      <w:r>
        <w:rPr>
          <w:rFonts w:ascii="Times New Roman" w:hAnsi="Times New Roman" w:cs="Times New Roman"/>
          <w:color w:val="000000"/>
          <w:sz w:val="24"/>
        </w:rPr>
        <w:t xml:space="preserve"> Arts Festival features a host of kid-friendly activities like a </w:t>
      </w:r>
      <w:proofErr w:type="spellStart"/>
      <w:r>
        <w:rPr>
          <w:rFonts w:ascii="Times New Roman" w:hAnsi="Times New Roman" w:cs="Times New Roman"/>
          <w:color w:val="000000"/>
          <w:sz w:val="24"/>
        </w:rPr>
        <w:t>lego</w:t>
      </w:r>
      <w:proofErr w:type="spellEnd"/>
      <w:r>
        <w:rPr>
          <w:rFonts w:ascii="Times New Roman" w:hAnsi="Times New Roman" w:cs="Times New Roman"/>
          <w:color w:val="000000"/>
          <w:sz w:val="24"/>
        </w:rPr>
        <w:t xml:space="preserve"> build, sand art, bubble stations, chalk the sidewalk, a jump house, and more. Parents will have plenty to do as well, with an excellent variety of artists, festival food, a mini film festival, and much more.</w:t>
      </w:r>
    </w:p>
    <w:p w14:paraId="56513A1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本文是一篇应用文。文章主要介绍了五个秋季的节日。</w:t>
      </w:r>
    </w:p>
    <w:p w14:paraId="7AA7AC5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Which festivals are free of charge?</w:t>
      </w:r>
    </w:p>
    <w:p w14:paraId="1C0DC7C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A. Southside Fall Festival and Fall </w:t>
      </w:r>
      <w:proofErr w:type="gramStart"/>
      <w:r>
        <w:rPr>
          <w:rFonts w:ascii="Times New Roman" w:hAnsi="Times New Roman" w:cs="Times New Roman"/>
          <w:color w:val="000000"/>
          <w:sz w:val="24"/>
        </w:rPr>
        <w:t>Into</w:t>
      </w:r>
      <w:proofErr w:type="gramEnd"/>
      <w:r>
        <w:rPr>
          <w:rFonts w:ascii="Times New Roman" w:hAnsi="Times New Roman" w:cs="Times New Roman"/>
          <w:color w:val="000000"/>
          <w:sz w:val="24"/>
        </w:rPr>
        <w:t xml:space="preserve"> Arts Festival.</w:t>
      </w:r>
    </w:p>
    <w:p w14:paraId="296549A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Seymour Apple Festival and Southside Fall Festival.</w:t>
      </w:r>
    </w:p>
    <w:p w14:paraId="35F1591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Humansville Fall Festival and Fall </w:t>
      </w:r>
      <w:proofErr w:type="gramStart"/>
      <w:r>
        <w:rPr>
          <w:rFonts w:ascii="Times New Roman" w:hAnsi="Times New Roman" w:cs="Times New Roman"/>
          <w:color w:val="000000"/>
          <w:sz w:val="24"/>
        </w:rPr>
        <w:t>Into</w:t>
      </w:r>
      <w:proofErr w:type="gramEnd"/>
      <w:r>
        <w:rPr>
          <w:rFonts w:ascii="Times New Roman" w:hAnsi="Times New Roman" w:cs="Times New Roman"/>
          <w:color w:val="000000"/>
          <w:sz w:val="24"/>
        </w:rPr>
        <w:t xml:space="preserve"> Arts Festival.</w:t>
      </w:r>
    </w:p>
    <w:p w14:paraId="444FBDA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Seymour Apple Festival and Marionville Apple Festival.</w:t>
      </w:r>
    </w:p>
    <w:p w14:paraId="7DAEB5F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Seymour Apple Festival</w:t>
      </w:r>
      <w:r>
        <w:rPr>
          <w:rFonts w:ascii="Times New Roman" w:eastAsia="楷体_GB2312" w:hAnsi="Times New Roman" w:cs="Times New Roman"/>
          <w:color w:val="000000"/>
          <w:sz w:val="24"/>
        </w:rPr>
        <w:t>部分中的第一句</w:t>
      </w:r>
      <w:r>
        <w:rPr>
          <w:rFonts w:hAnsi="宋体" w:cs="Times New Roman"/>
          <w:color w:val="000000"/>
          <w:sz w:val="24"/>
        </w:rPr>
        <w:t>“</w:t>
      </w:r>
      <w:r>
        <w:rPr>
          <w:rFonts w:ascii="Times New Roman" w:eastAsia="楷体_GB2312" w:hAnsi="Times New Roman" w:cs="Times New Roman"/>
          <w:color w:val="000000"/>
          <w:sz w:val="24"/>
        </w:rPr>
        <w:t>Admission to the Seymour Apple Festival is free and so is the entertainment</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可知，西摩苹果节的门票是免费的，娱乐也是免费的！另外，根据</w:t>
      </w:r>
      <w:r>
        <w:rPr>
          <w:rFonts w:ascii="Times New Roman" w:eastAsia="楷体_GB2312" w:hAnsi="Times New Roman" w:cs="Times New Roman"/>
          <w:b/>
          <w:color w:val="000000"/>
          <w:sz w:val="24"/>
        </w:rPr>
        <w:t>Southside Fall Festival</w:t>
      </w:r>
      <w:r>
        <w:rPr>
          <w:rFonts w:ascii="Times New Roman" w:eastAsia="楷体_GB2312" w:hAnsi="Times New Roman" w:cs="Times New Roman"/>
          <w:color w:val="000000"/>
          <w:sz w:val="24"/>
        </w:rPr>
        <w:t>部分中的第一句</w:t>
      </w:r>
      <w:r>
        <w:rPr>
          <w:rFonts w:hAnsi="宋体" w:cs="Times New Roman"/>
          <w:color w:val="000000"/>
          <w:sz w:val="24"/>
        </w:rPr>
        <w:t>“</w:t>
      </w:r>
      <w:r>
        <w:rPr>
          <w:rFonts w:ascii="Times New Roman" w:eastAsia="楷体_GB2312" w:hAnsi="Times New Roman" w:cs="Times New Roman"/>
          <w:color w:val="000000"/>
          <w:sz w:val="24"/>
        </w:rPr>
        <w:t>The Southside Fall Festival is perfect for family celebrations, with an alcohol-free environment and free admission.</w:t>
      </w:r>
      <w:r>
        <w:rPr>
          <w:rFonts w:hAnsi="宋体" w:cs="Times New Roman"/>
          <w:color w:val="000000"/>
          <w:sz w:val="24"/>
        </w:rPr>
        <w:t>”</w:t>
      </w:r>
      <w:r>
        <w:rPr>
          <w:rFonts w:ascii="Times New Roman" w:eastAsia="楷体_GB2312" w:hAnsi="Times New Roman" w:cs="Times New Roman"/>
          <w:color w:val="000000"/>
          <w:sz w:val="24"/>
        </w:rPr>
        <w:t>可知，此节日也是免费入场。故选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2061190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makes Humansville Fall Festival special this year?</w:t>
      </w:r>
    </w:p>
    <w:p w14:paraId="1C9B1E2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Fun activities on Saturday.  </w:t>
      </w:r>
    </w:p>
    <w:p w14:paraId="4C1E49D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duration of the festival.</w:t>
      </w:r>
    </w:p>
    <w:p w14:paraId="2955E2A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 area of the hosting town.  </w:t>
      </w:r>
    </w:p>
    <w:p w14:paraId="11A725CB"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Musicians' live performance.</w:t>
      </w:r>
    </w:p>
    <w:p w14:paraId="6975ACB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Humansville Fall Festival</w:t>
      </w:r>
      <w:r>
        <w:rPr>
          <w:rFonts w:ascii="Times New Roman" w:eastAsia="楷体_GB2312" w:hAnsi="Times New Roman" w:cs="Times New Roman"/>
          <w:color w:val="000000"/>
          <w:sz w:val="24"/>
        </w:rPr>
        <w:t>部分中的第三句</w:t>
      </w:r>
      <w:r>
        <w:rPr>
          <w:rFonts w:ascii="Times New Roman" w:hAnsi="Times New Roman" w:cs="Times New Roman"/>
          <w:color w:val="000000"/>
          <w:sz w:val="24"/>
        </w:rPr>
        <w:t>“</w:t>
      </w:r>
      <w:r>
        <w:rPr>
          <w:rFonts w:ascii="Times New Roman" w:eastAsia="楷体_GB2312" w:hAnsi="Times New Roman" w:cs="Times New Roman"/>
          <w:color w:val="000000"/>
          <w:sz w:val="24"/>
        </w:rPr>
        <w:t>This year's festival will feature live music from fantastic local musicians, which will definitely make it different from the ones in other years.</w:t>
      </w:r>
      <w:r>
        <w:rPr>
          <w:rFonts w:ascii="Times New Roman" w:hAnsi="Times New Roman" w:cs="Times New Roman"/>
          <w:color w:val="000000"/>
          <w:sz w:val="24"/>
        </w:rPr>
        <w:t>”</w:t>
      </w:r>
      <w:r>
        <w:rPr>
          <w:rFonts w:ascii="Times New Roman" w:eastAsia="楷体_GB2312" w:hAnsi="Times New Roman" w:cs="Times New Roman"/>
          <w:color w:val="000000"/>
          <w:sz w:val="24"/>
        </w:rPr>
        <w:t>可知，今年的音乐节将以当地优秀音乐家的现场表演为特色，使它有别于往年。故选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306F94A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By whom is Fall </w:t>
      </w:r>
      <w:proofErr w:type="gramStart"/>
      <w:r>
        <w:rPr>
          <w:rFonts w:ascii="Times New Roman" w:hAnsi="Times New Roman" w:cs="Times New Roman"/>
          <w:color w:val="000000"/>
          <w:sz w:val="24"/>
        </w:rPr>
        <w:t>Into</w:t>
      </w:r>
      <w:proofErr w:type="gramEnd"/>
      <w:r>
        <w:rPr>
          <w:rFonts w:ascii="Times New Roman" w:hAnsi="Times New Roman" w:cs="Times New Roman"/>
          <w:color w:val="000000"/>
          <w:sz w:val="24"/>
        </w:rPr>
        <w:t xml:space="preserve"> Arts Festival is specially welcomed?</w:t>
      </w:r>
    </w:p>
    <w:p w14:paraId="5351F30C"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Movie lovers.  </w:t>
      </w:r>
    </w:p>
    <w:p w14:paraId="44E46B7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Modern artists.  </w:t>
      </w:r>
    </w:p>
    <w:p w14:paraId="4041CFC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Visitors of all ages.  </w:t>
      </w:r>
    </w:p>
    <w:p w14:paraId="56E20135"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Families with kids.</w:t>
      </w:r>
    </w:p>
    <w:p w14:paraId="3D91923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Fall Into Arts Festival</w:t>
      </w:r>
      <w:r>
        <w:rPr>
          <w:rFonts w:ascii="Times New Roman" w:eastAsia="楷体_GB2312" w:hAnsi="Times New Roman" w:cs="Times New Roman"/>
          <w:color w:val="000000"/>
          <w:sz w:val="24"/>
        </w:rPr>
        <w:t>部分中的内容可知，秋季艺术节既有许多孩子喜爱的活动，也有为父母准备的活动，故特别受有孩子的家庭欢迎。故选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C8BD9DE" w14:textId="77777777" w:rsidR="0042239A" w:rsidRDefault="002D1CA4">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1191A5B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What's the difference between shame and guilt? These are emotions that we often mix up, but it turns out they're quite different. When people feel shame, they feel bad about themselves: “I'm a bad person for having done this.” When people feel guilty, they feel bad not about themselves, but about a specific </w:t>
      </w:r>
      <w:proofErr w:type="spellStart"/>
      <w:r>
        <w:rPr>
          <w:rFonts w:ascii="Times New Roman" w:hAnsi="Times New Roman" w:cs="Times New Roman"/>
          <w:color w:val="000000"/>
          <w:sz w:val="24"/>
        </w:rPr>
        <w:t>behaviour</w:t>
      </w:r>
      <w:proofErr w:type="spellEnd"/>
      <w:r>
        <w:rPr>
          <w:rFonts w:ascii="Times New Roman" w:hAnsi="Times New Roman" w:cs="Times New Roman"/>
          <w:color w:val="000000"/>
          <w:sz w:val="24"/>
        </w:rPr>
        <w:t>: “I did a bad thing.” And it's a subtle distinction, but it turns out that it leads to very different motivations.</w:t>
      </w:r>
    </w:p>
    <w:p w14:paraId="267E1360" w14:textId="77777777" w:rsidR="0042239A" w:rsidRDefault="002D1CA4">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lastRenderedPageBreak/>
        <w:t>When people feel shame about “Who I am because I did a bad thing, I'm a horrible person”</w:t>
      </w:r>
      <w:r>
        <w:rPr>
          <w:rFonts w:ascii="Times New Roman" w:hAnsi="Times New Roman" w:cs="Times New Roman"/>
          <w:color w:val="000000"/>
          <w:sz w:val="24"/>
        </w:rPr>
        <w:t>，</w:t>
      </w:r>
      <w:r>
        <w:rPr>
          <w:rFonts w:ascii="Times New Roman" w:hAnsi="Times New Roman" w:cs="Times New Roman"/>
          <w:color w:val="000000"/>
          <w:sz w:val="24"/>
        </w:rPr>
        <w:t xml:space="preserve"> there's a sense of shrinking and being small, a sense of worthlessness and powerlessness. And when people feel shame, they want to hide. They want to sink into the floor and disappear. They </w:t>
      </w:r>
      <w:proofErr w:type="spellStart"/>
      <w:r>
        <w:rPr>
          <w:rFonts w:ascii="Times New Roman" w:hAnsi="Times New Roman" w:cs="Times New Roman"/>
          <w:color w:val="000000"/>
          <w:sz w:val="24"/>
        </w:rPr>
        <w:t>minimise</w:t>
      </w:r>
      <w:proofErr w:type="spellEnd"/>
      <w:r>
        <w:rPr>
          <w:rFonts w:ascii="Times New Roman" w:hAnsi="Times New Roman" w:cs="Times New Roman"/>
          <w:color w:val="000000"/>
          <w:sz w:val="24"/>
        </w:rPr>
        <w:t>. They often blame other people. But what they typically don't do is try to make things better.</w:t>
      </w:r>
    </w:p>
    <w:p w14:paraId="76C53DC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When people feel guilty about a specific </w:t>
      </w:r>
      <w:proofErr w:type="spellStart"/>
      <w:r>
        <w:rPr>
          <w:rFonts w:ascii="Times New Roman" w:hAnsi="Times New Roman" w:cs="Times New Roman"/>
          <w:color w:val="000000"/>
          <w:sz w:val="24"/>
        </w:rPr>
        <w:t>behaviour</w:t>
      </w:r>
      <w:proofErr w:type="spellEnd"/>
      <w:proofErr w:type="gramStart"/>
      <w:r>
        <w:rPr>
          <w:rFonts w:ascii="Times New Roman" w:hAnsi="Times New Roman" w:cs="Times New Roman"/>
          <w:color w:val="000000"/>
          <w:sz w:val="24"/>
        </w:rPr>
        <w:t>—“</w:t>
      </w:r>
      <w:proofErr w:type="gramEnd"/>
      <w:r>
        <w:rPr>
          <w:rFonts w:ascii="Times New Roman" w:hAnsi="Times New Roman" w:cs="Times New Roman"/>
          <w:color w:val="000000"/>
          <w:sz w:val="24"/>
        </w:rPr>
        <w:t xml:space="preserve">I feel bad that I did that”—they're focused on the </w:t>
      </w:r>
      <w:proofErr w:type="spellStart"/>
      <w:r>
        <w:rPr>
          <w:rFonts w:ascii="Times New Roman" w:hAnsi="Times New Roman" w:cs="Times New Roman"/>
          <w:color w:val="000000"/>
          <w:sz w:val="24"/>
        </w:rPr>
        <w:t>behaviour</w:t>
      </w:r>
      <w:proofErr w:type="spellEnd"/>
      <w:r>
        <w:rPr>
          <w:rFonts w:ascii="Times New Roman" w:hAnsi="Times New Roman" w:cs="Times New Roman"/>
          <w:color w:val="000000"/>
          <w:sz w:val="24"/>
        </w:rPr>
        <w:t xml:space="preserve"> and the effects on other people, and that seems to push people in a much more constructive direction. People who feel guilty about a </w:t>
      </w:r>
      <w:proofErr w:type="spellStart"/>
      <w:r>
        <w:rPr>
          <w:rFonts w:ascii="Times New Roman" w:hAnsi="Times New Roman" w:cs="Times New Roman"/>
          <w:color w:val="000000"/>
          <w:sz w:val="24"/>
        </w:rPr>
        <w:t>behaviour</w:t>
      </w:r>
      <w:proofErr w:type="spellEnd"/>
      <w:r>
        <w:rPr>
          <w:rFonts w:ascii="Times New Roman" w:hAnsi="Times New Roman" w:cs="Times New Roman"/>
          <w:color w:val="000000"/>
          <w:sz w:val="24"/>
        </w:rPr>
        <w:t xml:space="preserve"> without feeling shame about themselves are more likely to </w:t>
      </w:r>
      <w:proofErr w:type="spellStart"/>
      <w:r>
        <w:rPr>
          <w:rFonts w:ascii="Times New Roman" w:hAnsi="Times New Roman" w:cs="Times New Roman"/>
          <w:color w:val="000000"/>
          <w:sz w:val="24"/>
        </w:rPr>
        <w:t>apologise</w:t>
      </w:r>
      <w:proofErr w:type="spellEnd"/>
      <w:r>
        <w:rPr>
          <w:rFonts w:ascii="Times New Roman" w:hAnsi="Times New Roman" w:cs="Times New Roman"/>
          <w:color w:val="000000"/>
          <w:sz w:val="24"/>
        </w:rPr>
        <w:t>, in some way, and try to repair the harm that was done.</w:t>
      </w:r>
    </w:p>
    <w:p w14:paraId="2ABCBBD4" w14:textId="77777777" w:rsidR="0042239A" w:rsidRDefault="002D1CA4">
      <w:pPr>
        <w:pStyle w:val="a3"/>
        <w:tabs>
          <w:tab w:val="left" w:pos="4680"/>
        </w:tabs>
        <w:snapToGrid w:val="0"/>
        <w:spacing w:line="360" w:lineRule="auto"/>
        <w:ind w:firstLine="480"/>
        <w:rPr>
          <w:rFonts w:ascii="Times New Roman" w:hAnsi="Times New Roman" w:cs="Times New Roman"/>
          <w:color w:val="000000"/>
          <w:sz w:val="24"/>
        </w:rPr>
      </w:pPr>
      <w:r>
        <w:rPr>
          <w:rFonts w:ascii="Times New Roman" w:hAnsi="Times New Roman" w:cs="Times New Roman"/>
          <w:color w:val="000000"/>
          <w:sz w:val="24"/>
        </w:rPr>
        <w:t xml:space="preserve">I think that just knowing the difference between the two is not enough. If you can identify when you feel shame and sort of do some double-checking, you know, </w:t>
      </w:r>
      <w:r>
        <w:rPr>
          <w:rFonts w:hAnsi="宋体" w:cs="Times New Roman"/>
          <w:color w:val="000000"/>
          <w:sz w:val="24"/>
        </w:rPr>
        <w:t>“</w:t>
      </w:r>
      <w:r>
        <w:rPr>
          <w:rFonts w:ascii="Times New Roman" w:hAnsi="Times New Roman" w:cs="Times New Roman"/>
          <w:color w:val="000000"/>
          <w:sz w:val="24"/>
        </w:rPr>
        <w:t>Is it really fair for me to feel like a bad person because I lost my temper with my kids today? Does that mean I'm a horrible parent? Or am I generally a good parent, but this was a bad day, and I did a bad thing and let me address that, reconnect with my child and think about ways to avoid that going forward</w:t>
      </w:r>
      <w:r>
        <w:rPr>
          <w:rFonts w:ascii="Times New Roman" w:hAnsi="Times New Roman" w:cs="Times New Roman"/>
          <w:color w:val="000000"/>
          <w:sz w:val="24"/>
        </w:rPr>
        <w:t>，</w:t>
      </w:r>
      <w:proofErr w:type="gramStart"/>
      <w:r>
        <w:rPr>
          <w:rFonts w:hAnsi="宋体" w:cs="Times New Roman"/>
          <w:color w:val="000000"/>
          <w:sz w:val="24"/>
        </w:rPr>
        <w:t>”</w:t>
      </w:r>
      <w:proofErr w:type="gramEnd"/>
      <w:r>
        <w:rPr>
          <w:rFonts w:ascii="Times New Roman" w:hAnsi="Times New Roman" w:cs="Times New Roman"/>
          <w:color w:val="000000"/>
          <w:sz w:val="24"/>
        </w:rPr>
        <w:t xml:space="preserve"> instead of falling into shame, shame, shame. I think shame is such a selfish emotion. It's all about me. It's not about the person I hurt. It's, </w:t>
      </w:r>
      <w:r>
        <w:rPr>
          <w:rFonts w:hAnsi="宋体" w:cs="Times New Roman"/>
          <w:color w:val="000000"/>
          <w:sz w:val="24"/>
        </w:rPr>
        <w:t>“</w:t>
      </w:r>
      <w:r>
        <w:rPr>
          <w:rFonts w:ascii="Times New Roman" w:hAnsi="Times New Roman" w:cs="Times New Roman"/>
          <w:color w:val="000000"/>
          <w:sz w:val="24"/>
        </w:rPr>
        <w:t>Me, me, me, me, I'm a horrible person</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which takes </w:t>
      </w:r>
      <w:r>
        <w:rPr>
          <w:rFonts w:ascii="Times New Roman" w:hAnsi="Times New Roman" w:cs="Times New Roman"/>
          <w:color w:val="000000"/>
          <w:sz w:val="24"/>
        </w:rPr>
        <w:t>the focus off of the person you've harmed.</w:t>
      </w:r>
    </w:p>
    <w:p w14:paraId="4AA831F6" w14:textId="77777777" w:rsidR="0042239A" w:rsidRDefault="002D1CA4">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w:t>
      </w:r>
      <w:r>
        <w:rPr>
          <w:rFonts w:ascii="Times New Roman" w:eastAsia="黑体" w:hAnsi="Times New Roman" w:cs="Times New Roman" w:hint="eastAsia"/>
          <w:color w:val="000000" w:themeColor="text1"/>
          <w:sz w:val="24"/>
        </w:rPr>
        <w:t>解读】</w:t>
      </w:r>
      <w:r>
        <w:rPr>
          <w:rFonts w:ascii="Times New Roman" w:eastAsia="楷体" w:hAnsi="Times New Roman" w:cs="Times New Roman"/>
          <w:color w:val="000000" w:themeColor="text1"/>
          <w:sz w:val="24"/>
        </w:rPr>
        <w:t>本文是一篇议论文。作者结合自己的经历讨论了羞愧和内疚这两种情绪的区别。</w:t>
      </w:r>
    </w:p>
    <w:p w14:paraId="7FF9ACB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are shame and guilt thought of?</w:t>
      </w:r>
    </w:p>
    <w:p w14:paraId="1DDABBE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They are easy to figure out.  </w:t>
      </w:r>
    </w:p>
    <w:p w14:paraId="1456628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They lead to different </w:t>
      </w:r>
      <w:proofErr w:type="spellStart"/>
      <w:r>
        <w:rPr>
          <w:rFonts w:ascii="Times New Roman" w:hAnsi="Times New Roman" w:cs="Times New Roman"/>
          <w:color w:val="000000"/>
          <w:sz w:val="24"/>
        </w:rPr>
        <w:t>behaviour</w:t>
      </w:r>
      <w:proofErr w:type="spellEnd"/>
      <w:r>
        <w:rPr>
          <w:rFonts w:ascii="Times New Roman" w:hAnsi="Times New Roman" w:cs="Times New Roman"/>
          <w:color w:val="000000"/>
          <w:sz w:val="24"/>
        </w:rPr>
        <w:t>.</w:t>
      </w:r>
    </w:p>
    <w:p w14:paraId="311FC19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They are called bad emotions.  </w:t>
      </w:r>
    </w:p>
    <w:p w14:paraId="42062CA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They are seen confusing things.</w:t>
      </w:r>
    </w:p>
    <w:p w14:paraId="0192042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细节理解题。根据第一段中的</w:t>
      </w:r>
      <w:r>
        <w:rPr>
          <w:rFonts w:ascii="Times New Roman" w:hAnsi="Times New Roman" w:cs="Times New Roman"/>
          <w:color w:val="000000"/>
          <w:sz w:val="24"/>
        </w:rPr>
        <w:t>“</w:t>
      </w:r>
      <w:r>
        <w:rPr>
          <w:rFonts w:ascii="Times New Roman" w:eastAsia="楷体_GB2312" w:hAnsi="Times New Roman" w:cs="Times New Roman"/>
          <w:color w:val="000000"/>
          <w:sz w:val="24"/>
        </w:rPr>
        <w:t>And it's a subtle distinction, but it turns out that it leads to very different motivations.</w:t>
      </w:r>
      <w:r>
        <w:rPr>
          <w:rFonts w:ascii="Times New Roman" w:hAnsi="Times New Roman" w:cs="Times New Roman"/>
          <w:color w:val="000000"/>
          <w:sz w:val="24"/>
        </w:rPr>
        <w:t>”</w:t>
      </w:r>
      <w:r>
        <w:rPr>
          <w:rFonts w:ascii="Times New Roman" w:eastAsia="楷体_GB2312" w:hAnsi="Times New Roman" w:cs="Times New Roman"/>
          <w:color w:val="000000"/>
          <w:sz w:val="24"/>
        </w:rPr>
        <w:t>并结合第二、三段对感到羞愧和内疚的人的行为对比可知，羞愧和内疚导致了不同的行为。故选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16FD583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will people do when they feel shame?</w:t>
      </w:r>
    </w:p>
    <w:p w14:paraId="1F7C672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They dare to face anything.  </w:t>
      </w:r>
    </w:p>
    <w:p w14:paraId="3100F8E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refuse to make things better.</w:t>
      </w:r>
    </w:p>
    <w:p w14:paraId="281B538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C. They feel bad about specific </w:t>
      </w:r>
      <w:proofErr w:type="spellStart"/>
      <w:r>
        <w:rPr>
          <w:rFonts w:ascii="Times New Roman" w:hAnsi="Times New Roman" w:cs="Times New Roman"/>
          <w:color w:val="000000"/>
          <w:sz w:val="24"/>
        </w:rPr>
        <w:t>behaviour</w:t>
      </w:r>
      <w:proofErr w:type="spellEnd"/>
      <w:r>
        <w:rPr>
          <w:rFonts w:ascii="Times New Roman" w:hAnsi="Times New Roman" w:cs="Times New Roman"/>
          <w:color w:val="000000"/>
          <w:sz w:val="24"/>
        </w:rPr>
        <w:t xml:space="preserve">.  </w:t>
      </w:r>
    </w:p>
    <w:p w14:paraId="26EA8A6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They tend to blame themselves.</w:t>
      </w:r>
    </w:p>
    <w:p w14:paraId="7013387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And when people feel shame, they want to hide. They want to sink into the floor and disappear. They </w:t>
      </w:r>
      <w:proofErr w:type="spellStart"/>
      <w:r>
        <w:rPr>
          <w:rFonts w:ascii="Times New Roman" w:eastAsia="楷体_GB2312" w:hAnsi="Times New Roman" w:cs="Times New Roman"/>
          <w:color w:val="000000"/>
          <w:sz w:val="24"/>
        </w:rPr>
        <w:t>minimise</w:t>
      </w:r>
      <w:proofErr w:type="spellEnd"/>
      <w:r>
        <w:rPr>
          <w:rFonts w:ascii="Times New Roman" w:eastAsia="楷体_GB2312" w:hAnsi="Times New Roman" w:cs="Times New Roman"/>
          <w:color w:val="000000"/>
          <w:sz w:val="24"/>
        </w:rPr>
        <w:t>. They often blame other people. But what they typically don't do is try to make things better.</w:t>
      </w:r>
      <w:r>
        <w:rPr>
          <w:rFonts w:ascii="Times New Roman" w:hAnsi="Times New Roman" w:cs="Times New Roman"/>
          <w:color w:val="000000"/>
          <w:sz w:val="24"/>
        </w:rPr>
        <w:t>”</w:t>
      </w:r>
      <w:r>
        <w:rPr>
          <w:rFonts w:ascii="Times New Roman" w:eastAsia="楷体_GB2312" w:hAnsi="Times New Roman" w:cs="Times New Roman"/>
          <w:color w:val="000000"/>
          <w:sz w:val="24"/>
        </w:rPr>
        <w:t>可知，当人们感到羞愧时，他们拒绝让事情变得更好。故选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563D71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What does the third paragraph mainly talk about?</w:t>
      </w:r>
    </w:p>
    <w:p w14:paraId="4847E1B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Results of feeling guilty.  </w:t>
      </w:r>
    </w:p>
    <w:p w14:paraId="5A81A8D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Ways of feeling guilty.</w:t>
      </w:r>
    </w:p>
    <w:p w14:paraId="113BDA3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Causes of feeling guilty.  </w:t>
      </w:r>
    </w:p>
    <w:p w14:paraId="340D18F2"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Reflections of feeling guilty.</w:t>
      </w:r>
    </w:p>
    <w:p w14:paraId="22967D9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段落大意题。根据第三段的内容，特别是</w:t>
      </w:r>
      <w:r>
        <w:rPr>
          <w:rFonts w:hAnsi="宋体" w:cs="Times New Roman"/>
          <w:color w:val="000000"/>
          <w:sz w:val="24"/>
        </w:rPr>
        <w:t>“</w:t>
      </w:r>
      <w:r>
        <w:rPr>
          <w:rFonts w:ascii="Times New Roman" w:eastAsia="楷体_GB2312" w:hAnsi="Times New Roman" w:cs="Times New Roman"/>
          <w:color w:val="000000"/>
          <w:sz w:val="24"/>
        </w:rPr>
        <w:t xml:space="preserve">When people feel guilty about a specific </w:t>
      </w:r>
      <w:proofErr w:type="spellStart"/>
      <w:r>
        <w:rPr>
          <w:rFonts w:ascii="Times New Roman" w:eastAsia="楷体_GB2312" w:hAnsi="Times New Roman" w:cs="Times New Roman"/>
          <w:color w:val="000000"/>
          <w:sz w:val="24"/>
        </w:rPr>
        <w:t>behaviour</w:t>
      </w:r>
      <w:proofErr w:type="spellEnd"/>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I feel bad that I did that</w:t>
      </w:r>
      <w:r>
        <w:rPr>
          <w:rFonts w:hAnsi="宋体" w:cs="Times New Roman"/>
          <w:color w:val="000000"/>
          <w:sz w:val="24"/>
        </w:rPr>
        <w:t>’</w:t>
      </w:r>
      <w:r>
        <w:rPr>
          <w:rFonts w:ascii="Times New Roman" w:eastAsia="楷体_GB2312" w:hAnsi="Times New Roman" w:cs="Times New Roman"/>
          <w:color w:val="000000"/>
          <w:sz w:val="24"/>
        </w:rPr>
        <w:t xml:space="preserve">—they're focused on the </w:t>
      </w:r>
      <w:proofErr w:type="spellStart"/>
      <w:r>
        <w:rPr>
          <w:rFonts w:ascii="Times New Roman" w:eastAsia="楷体_GB2312" w:hAnsi="Times New Roman" w:cs="Times New Roman"/>
          <w:color w:val="000000"/>
          <w:sz w:val="24"/>
        </w:rPr>
        <w:t>behaviour</w:t>
      </w:r>
      <w:proofErr w:type="spellEnd"/>
      <w:r>
        <w:rPr>
          <w:rFonts w:ascii="Times New Roman" w:eastAsia="楷体_GB2312" w:hAnsi="Times New Roman" w:cs="Times New Roman"/>
          <w:color w:val="000000"/>
          <w:sz w:val="24"/>
        </w:rPr>
        <w:t xml:space="preserve"> and the effects on other people, and that seems to push people in a much more constructive direction.</w:t>
      </w:r>
      <w:r>
        <w:rPr>
          <w:rFonts w:hAnsi="宋体" w:cs="Times New Roman"/>
          <w:color w:val="000000"/>
          <w:sz w:val="24"/>
        </w:rPr>
        <w:t>”</w:t>
      </w:r>
      <w:r>
        <w:rPr>
          <w:rFonts w:ascii="Times New Roman" w:eastAsia="楷体_GB2312" w:hAnsi="Times New Roman" w:cs="Times New Roman"/>
          <w:color w:val="000000"/>
          <w:sz w:val="24"/>
        </w:rPr>
        <w:t>可知，该段主要讲的是感到内疚的结果。故选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5D46AE3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is the author's attitude to shame?</w:t>
      </w:r>
    </w:p>
    <w:p w14:paraId="77216BB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t>
      </w:r>
      <w:proofErr w:type="spellStart"/>
      <w:r>
        <w:rPr>
          <w:rFonts w:ascii="Times New Roman" w:hAnsi="Times New Roman" w:cs="Times New Roman"/>
          <w:color w:val="000000"/>
          <w:sz w:val="24"/>
        </w:rPr>
        <w:t>Favourable</w:t>
      </w:r>
      <w:proofErr w:type="spellEnd"/>
      <w:r>
        <w:rPr>
          <w:rFonts w:ascii="Times New Roman" w:hAnsi="Times New Roman" w:cs="Times New Roman"/>
          <w:color w:val="000000"/>
          <w:sz w:val="24"/>
        </w:rPr>
        <w:t xml:space="preserve">. </w:t>
      </w:r>
      <w:r>
        <w:rPr>
          <w:rFonts w:ascii="Times New Roman" w:hAnsi="Times New Roman" w:cs="Times New Roman"/>
          <w:color w:val="000000"/>
          <w:sz w:val="24"/>
        </w:rPr>
        <w:tab/>
        <w:t xml:space="preserve">B. Tolerant.  </w:t>
      </w:r>
    </w:p>
    <w:p w14:paraId="5024DA57"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Opposed. </w:t>
      </w:r>
      <w:r>
        <w:rPr>
          <w:rFonts w:ascii="Times New Roman" w:hAnsi="Times New Roman" w:cs="Times New Roman"/>
          <w:color w:val="000000"/>
          <w:sz w:val="24"/>
        </w:rPr>
        <w:tab/>
        <w:t>D. Unclear.</w:t>
      </w:r>
    </w:p>
    <w:p w14:paraId="1E8EA57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观点态度题。根据最后一段中的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I think shame is such a selfish emotion. It's all about me. It's not about the person I hurt.</w:t>
      </w:r>
      <w:r>
        <w:rPr>
          <w:rFonts w:ascii="Times New Roman" w:hAnsi="Times New Roman" w:cs="Times New Roman"/>
          <w:color w:val="000000"/>
          <w:sz w:val="24"/>
        </w:rPr>
        <w:t>”</w:t>
      </w:r>
      <w:r>
        <w:rPr>
          <w:rFonts w:ascii="Times New Roman" w:eastAsia="楷体_GB2312" w:hAnsi="Times New Roman" w:cs="Times New Roman"/>
          <w:color w:val="000000"/>
          <w:sz w:val="24"/>
        </w:rPr>
        <w:t>可知，作者对羞愧持反对态度。故选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17713C2" w14:textId="77777777" w:rsidR="0042239A" w:rsidRDefault="002D1CA4">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4B32A1E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Wax (</w:t>
      </w:r>
      <w:r>
        <w:rPr>
          <w:rFonts w:ascii="Times New Roman" w:hAnsi="Times New Roman" w:cs="Times New Roman"/>
          <w:color w:val="000000"/>
          <w:sz w:val="24"/>
        </w:rPr>
        <w:t>蜡</w:t>
      </w:r>
      <w:r>
        <w:rPr>
          <w:rFonts w:ascii="Times New Roman" w:hAnsi="Times New Roman" w:cs="Times New Roman"/>
          <w:color w:val="000000"/>
          <w:sz w:val="24"/>
        </w:rPr>
        <w:t>) paper can't be recycled with other paper items because the wax coating interferes with the recycling process. However, there are still plenty of different options to dispose of your wax paper in an environmentally friendly way.</w:t>
      </w:r>
    </w:p>
    <w:p w14:paraId="35168C4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Wax paper is parchment paper that's been coated with a thin layer of wax on each side. This makes it resistant to wetness and provides a non-stick surface. The majority of wax paper is coated in a food-safe wax, which is made using vegetable oil. Some brands of wax paper also use soybean oil.</w:t>
      </w:r>
    </w:p>
    <w:p w14:paraId="458FF99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coating in wax paper is water-resistant, and paper needs to be torn with water as one of the first steps in recycling. This makes it unsuitable to be processed alongside most other paper waste. It's also often covered with additional oils from foods, which are not accepted by recycling facilities.</w:t>
      </w:r>
    </w:p>
    <w:p w14:paraId="71B5D44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While it can't be recycled, the good news is that some wax paper can be composted at home. If you use wax paper made with vegetable or soybean oil, it can be added in small quantities to your compost. The wax is quite hard for the microbes (</w:t>
      </w:r>
      <w:r>
        <w:rPr>
          <w:rFonts w:ascii="Times New Roman" w:hAnsi="Times New Roman" w:cs="Times New Roman"/>
          <w:color w:val="000000"/>
          <w:sz w:val="24"/>
        </w:rPr>
        <w:t>微生物</w:t>
      </w:r>
      <w:r>
        <w:rPr>
          <w:rFonts w:ascii="Times New Roman" w:hAnsi="Times New Roman" w:cs="Times New Roman"/>
          <w:color w:val="000000"/>
          <w:sz w:val="24"/>
        </w:rPr>
        <w:t xml:space="preserve">) in compost to break down, so </w:t>
      </w:r>
      <w:r>
        <w:rPr>
          <w:rFonts w:ascii="Times New Roman" w:hAnsi="Times New Roman" w:cs="Times New Roman"/>
          <w:color w:val="000000"/>
          <w:sz w:val="24"/>
          <w:u w:val="single"/>
        </w:rPr>
        <w:t>rip</w:t>
      </w:r>
      <w:r>
        <w:rPr>
          <w:rFonts w:ascii="Times New Roman" w:hAnsi="Times New Roman" w:cs="Times New Roman"/>
          <w:color w:val="000000"/>
          <w:sz w:val="24"/>
        </w:rPr>
        <w:t xml:space="preserve"> your wax paper into small pieces and add it to your compost a little at a time. Wax paper should biodegrade at around the same rate as leaf mulch. If you do use wax paper, the best sort to buy is one with unbleached, natural paper, a</w:t>
      </w:r>
      <w:r>
        <w:rPr>
          <w:rFonts w:ascii="Times New Roman" w:hAnsi="Times New Roman" w:cs="Times New Roman"/>
          <w:color w:val="000000"/>
          <w:sz w:val="24"/>
        </w:rPr>
        <w:t>nd a wax coating made using vegetable or soybean oil.</w:t>
      </w:r>
    </w:p>
    <w:p w14:paraId="4418B3AA" w14:textId="77777777" w:rsidR="0042239A" w:rsidRDefault="002D1CA4">
      <w:pPr>
        <w:pStyle w:val="a3"/>
        <w:tabs>
          <w:tab w:val="left" w:pos="4680"/>
        </w:tabs>
        <w:snapToGrid w:val="0"/>
        <w:spacing w:line="360" w:lineRule="auto"/>
        <w:ind w:firstLine="534"/>
        <w:rPr>
          <w:rFonts w:ascii="Times New Roman" w:hAnsi="Times New Roman" w:cs="Times New Roman"/>
          <w:color w:val="000000"/>
          <w:sz w:val="24"/>
        </w:rPr>
      </w:pPr>
      <w:r>
        <w:rPr>
          <w:rFonts w:ascii="Times New Roman" w:hAnsi="Times New Roman" w:cs="Times New Roman"/>
          <w:color w:val="000000"/>
          <w:sz w:val="24"/>
        </w:rPr>
        <w:t>Reusing an item as many times as possible is always a good, environmentally friendly option, especially if it can't be recycled afterward. Rather than throw away your wax paper after one use, you can sometimes use it multiple times to extend its useful life.</w:t>
      </w:r>
    </w:p>
    <w:p w14:paraId="6E17C0FA" w14:textId="77777777" w:rsidR="0042239A" w:rsidRDefault="002D1CA4">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w:t>
      </w:r>
      <w:r>
        <w:rPr>
          <w:rFonts w:ascii="Times New Roman" w:eastAsia="楷体" w:hAnsi="Times New Roman" w:cs="Times New Roman" w:hint="eastAsia"/>
          <w:color w:val="000000" w:themeColor="text1"/>
          <w:sz w:val="24"/>
        </w:rPr>
        <w:t>一篇说明文。文章介绍了什么是蜡纸，蜡纸不能和其他纸质物品一起回收的原因及如何重复使用蜡纸。</w:t>
      </w:r>
    </w:p>
    <w:p w14:paraId="1C249AE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does the author intend to show in Paragraph 2?</w:t>
      </w:r>
    </w:p>
    <w:p w14:paraId="165AAF3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What exactly wax paper is.  </w:t>
      </w:r>
    </w:p>
    <w:p w14:paraId="1C4CF85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How functional wax paper is.</w:t>
      </w:r>
    </w:p>
    <w:p w14:paraId="2A67937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Why wax paper can't be recycled.  </w:t>
      </w:r>
    </w:p>
    <w:p w14:paraId="78061CB3"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How we can dispose wax paper.</w:t>
      </w:r>
    </w:p>
    <w:p w14:paraId="3BA2E4C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推理判断题。根据第二段前两句可推知，作者在第二段主要解释了什么是蜡纸。故选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6E59A22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does the underlined word “rip” probably mean in the fourth paragraph?</w:t>
      </w:r>
    </w:p>
    <w:p w14:paraId="6D43C56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Make. </w:t>
      </w:r>
      <w:r>
        <w:rPr>
          <w:rFonts w:ascii="Times New Roman" w:hAnsi="Times New Roman" w:cs="Times New Roman"/>
          <w:color w:val="000000"/>
          <w:sz w:val="24"/>
        </w:rPr>
        <w:tab/>
        <w:t xml:space="preserve">B. Press.  </w:t>
      </w:r>
    </w:p>
    <w:p w14:paraId="5A983B44"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Shake. </w:t>
      </w:r>
      <w:r>
        <w:rPr>
          <w:rFonts w:ascii="Times New Roman" w:hAnsi="Times New Roman" w:cs="Times New Roman"/>
          <w:color w:val="000000"/>
          <w:sz w:val="24"/>
        </w:rPr>
        <w:tab/>
        <w:t>D. Tear.</w:t>
      </w:r>
    </w:p>
    <w:p w14:paraId="3C65D1F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词义猜测题。根据</w:t>
      </w:r>
      <w:proofErr w:type="gramStart"/>
      <w:r>
        <w:rPr>
          <w:rFonts w:ascii="Times New Roman" w:eastAsia="楷体_GB2312" w:hAnsi="Times New Roman" w:cs="Times New Roman"/>
          <w:color w:val="000000"/>
          <w:sz w:val="24"/>
        </w:rPr>
        <w:t>画线词前的</w:t>
      </w:r>
      <w:proofErr w:type="gramEnd"/>
      <w:r>
        <w:rPr>
          <w:rFonts w:hAnsi="宋体" w:cs="Times New Roman"/>
          <w:color w:val="000000"/>
          <w:sz w:val="24"/>
        </w:rPr>
        <w:t>“</w:t>
      </w:r>
      <w:r>
        <w:rPr>
          <w:rFonts w:ascii="Times New Roman" w:eastAsia="楷体_GB2312" w:hAnsi="Times New Roman" w:cs="Times New Roman"/>
          <w:color w:val="000000"/>
          <w:sz w:val="24"/>
        </w:rPr>
        <w:t>The wax is quite hard for the microbes (</w:t>
      </w:r>
      <w:r>
        <w:rPr>
          <w:rFonts w:ascii="Times New Roman" w:eastAsia="楷体_GB2312" w:hAnsi="Times New Roman" w:cs="Times New Roman"/>
          <w:color w:val="000000"/>
          <w:sz w:val="24"/>
        </w:rPr>
        <w:t>微生物</w:t>
      </w:r>
      <w:r>
        <w:rPr>
          <w:rFonts w:ascii="Times New Roman" w:eastAsia="楷体_GB2312" w:hAnsi="Times New Roman" w:cs="Times New Roman"/>
          <w:color w:val="000000"/>
          <w:sz w:val="24"/>
        </w:rPr>
        <w:t>) in compost to break down</w:t>
      </w:r>
      <w:r>
        <w:rPr>
          <w:rFonts w:hAnsi="宋体" w:cs="Times New Roman"/>
          <w:color w:val="000000"/>
          <w:sz w:val="24"/>
        </w:rPr>
        <w:t>”</w:t>
      </w:r>
      <w:r>
        <w:rPr>
          <w:rFonts w:ascii="Times New Roman" w:eastAsia="楷体_GB2312" w:hAnsi="Times New Roman" w:cs="Times New Roman"/>
          <w:color w:val="000000"/>
          <w:sz w:val="24"/>
        </w:rPr>
        <w:t>可知，蜡很硬，使得堆肥中的微生物不容易分解它，因此把蜡纸撕成碎片，每次少放一点。由此推知，画线词</w:t>
      </w:r>
      <w:r>
        <w:rPr>
          <w:rFonts w:ascii="Times New Roman" w:eastAsia="楷体_GB2312" w:hAnsi="Times New Roman" w:cs="Times New Roman"/>
          <w:color w:val="000000"/>
          <w:sz w:val="24"/>
        </w:rPr>
        <w:t>rip</w:t>
      </w:r>
      <w:r>
        <w:rPr>
          <w:rFonts w:ascii="Times New Roman" w:eastAsia="楷体_GB2312" w:hAnsi="Times New Roman" w:cs="Times New Roman"/>
          <w:color w:val="000000"/>
          <w:sz w:val="24"/>
        </w:rPr>
        <w:t>意为</w:t>
      </w:r>
      <w:r>
        <w:rPr>
          <w:rFonts w:hAnsi="宋体" w:cs="Times New Roman"/>
          <w:color w:val="000000"/>
          <w:sz w:val="24"/>
        </w:rPr>
        <w:t>“</w:t>
      </w:r>
      <w:r>
        <w:rPr>
          <w:rFonts w:ascii="Times New Roman" w:eastAsia="楷体_GB2312" w:hAnsi="Times New Roman" w:cs="Times New Roman"/>
          <w:color w:val="000000"/>
          <w:sz w:val="24"/>
        </w:rPr>
        <w:t>撕碎</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3D04222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may be talked about in the following paragraph?</w:t>
      </w:r>
    </w:p>
    <w:p w14:paraId="110696B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Alternatives to wax paper.  </w:t>
      </w:r>
    </w:p>
    <w:p w14:paraId="31D3D2C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Ideas for reusing wax paper.</w:t>
      </w:r>
    </w:p>
    <w:p w14:paraId="7F4EDB5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Items wrapped with wax paper.  </w:t>
      </w:r>
    </w:p>
    <w:p w14:paraId="02DEFA0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Ways to choose wax paper.</w:t>
      </w:r>
    </w:p>
    <w:p w14:paraId="1C1D915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B</w:t>
      </w:r>
      <w:r>
        <w:rPr>
          <w:rFonts w:ascii="Times New Roman" w:eastAsia="楷体_GB2312" w:hAnsi="Times New Roman" w:cs="Times New Roman"/>
          <w:color w:val="000000"/>
          <w:sz w:val="24"/>
        </w:rPr>
        <w:t xml:space="preserve">　推理判断题。根据最后一段最后一句可推知，文章接下来的段落可能会讲一些重复使用蜡纸的想法。故选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BC60F3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 is probably the best title for the text?</w:t>
      </w:r>
    </w:p>
    <w:p w14:paraId="5163ED7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Deal with Wax Paper in Environmentally Friendly Ways</w:t>
      </w:r>
    </w:p>
    <w:p w14:paraId="5D237A5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Importance of Wax Paper's Being Recycled</w:t>
      </w:r>
    </w:p>
    <w:p w14:paraId="1ACD55C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Is Wax Paper Environmentally Friendly?</w:t>
      </w:r>
    </w:p>
    <w:p w14:paraId="00B2CE74"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What Can Be Used Instead of Wax Paper?</w:t>
      </w:r>
    </w:p>
    <w:p w14:paraId="486598C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标题归纳题。通读全文可知，文章的主要内容是用环保的方式来处理蜡纸。故选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7A26181B" w14:textId="77777777" w:rsidR="0042239A" w:rsidRDefault="002D1CA4">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5531391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Think back to when you were in a classroom, and the teacher set a difficult problem. Which of the two following answers is closer to the way you reacted?</w:t>
      </w:r>
    </w:p>
    <w:p w14:paraId="456386E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 Oh no, this is too hard for me. I'm not even going to seriously try.</w:t>
      </w:r>
    </w:p>
    <w:p w14:paraId="0ED4F37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B: Ah, this is quite difficult but I like to push myself. Even if I don't get the answer right, maybe I'll learn something in the attempt.</w:t>
      </w:r>
    </w:p>
    <w:p w14:paraId="704BE54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psychologist Carol Dweck of Stanford University gave a group of children problems that were slightly too hard. One group reacted positively, said they loved challenge and understood that their abilities could be developed. She says they had a “growth mindset”. But another group felt that their intelligence was being judged and they had failed. They had a “fixed mindset” and were unable to imagine improving.</w:t>
      </w:r>
    </w:p>
    <w:p w14:paraId="3429401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Professor Dweck believes that, for years, children have been praised for their intelligence or talent, but this makes them sensitive to failure. They want to please by getting high grades, without interest in learning. The solution is to praise the process that children are engaged in: making an effort, using learning methods and improving. This way they will become better and achieve more.</w:t>
      </w:r>
    </w:p>
    <w:p w14:paraId="63AA1F3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Psychologists have been testing these theories. Students were taught that if they left their comfort zone and learned something new and difficult, they will be more intelligent. These students made faster progress than a control group. In another study, unsuccessful school children were using growth mindset techniques for a year. The results were astonishing. They came top in a regional test, beating children from much more advanced background. These children had previously felt that making an effort was a </w:t>
      </w:r>
      <w:r>
        <w:rPr>
          <w:rFonts w:ascii="Times New Roman" w:hAnsi="Times New Roman" w:cs="Times New Roman"/>
          <w:color w:val="000000"/>
          <w:sz w:val="24"/>
        </w:rPr>
        <w:t xml:space="preserve">sign of being stupid, but they came to see </w:t>
      </w:r>
      <w:r>
        <w:rPr>
          <w:rFonts w:ascii="Times New Roman" w:hAnsi="Times New Roman" w:cs="Times New Roman"/>
          <w:color w:val="000000"/>
          <w:sz w:val="24"/>
          <w:u w:val="single"/>
        </w:rPr>
        <w:t>it</w:t>
      </w:r>
      <w:r>
        <w:rPr>
          <w:rFonts w:ascii="Times New Roman" w:hAnsi="Times New Roman" w:cs="Times New Roman"/>
          <w:color w:val="000000"/>
          <w:sz w:val="24"/>
        </w:rPr>
        <w:t xml:space="preserve"> as the key to learning.</w:t>
      </w:r>
    </w:p>
    <w:p w14:paraId="7AE5D020" w14:textId="77777777" w:rsidR="0042239A" w:rsidRDefault="002D1CA4">
      <w:pPr>
        <w:pStyle w:val="a3"/>
        <w:tabs>
          <w:tab w:val="left" w:pos="4680"/>
        </w:tabs>
        <w:snapToGrid w:val="0"/>
        <w:spacing w:line="360" w:lineRule="auto"/>
        <w:ind w:firstLine="534"/>
        <w:rPr>
          <w:rFonts w:ascii="Times New Roman" w:hAnsi="Times New Roman" w:cs="Times New Roman"/>
          <w:color w:val="000000"/>
          <w:sz w:val="24"/>
        </w:rPr>
      </w:pPr>
      <w:r>
        <w:rPr>
          <w:rFonts w:ascii="Times New Roman" w:hAnsi="Times New Roman" w:cs="Times New Roman"/>
          <w:color w:val="000000"/>
          <w:sz w:val="24"/>
        </w:rPr>
        <w:t xml:space="preserve">So, back to our original question. If you answered B, well done—you already </w:t>
      </w:r>
      <w:r>
        <w:rPr>
          <w:rFonts w:ascii="Times New Roman" w:hAnsi="Times New Roman" w:cs="Times New Roman"/>
          <w:color w:val="000000"/>
          <w:sz w:val="24"/>
        </w:rPr>
        <w:lastRenderedPageBreak/>
        <w:t>have a growth mindset. If A, don't worry, everyone is capable of becoming better with a little effort and self-awareness.</w:t>
      </w:r>
    </w:p>
    <w:p w14:paraId="0E312F8A" w14:textId="77777777" w:rsidR="0042239A" w:rsidRDefault="002D1CA4">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本文是一篇说明文。文章介绍了成长型思维模式与固定型思维模式在学习过程中的表现、背后的心理因素以及如何培养学生养成成长型思维模式。心理学家通过实验的方</w:t>
      </w:r>
      <w:r>
        <w:rPr>
          <w:rFonts w:ascii="Times New Roman" w:eastAsia="楷体" w:hAnsi="Times New Roman" w:cs="Times New Roman" w:hint="eastAsia"/>
          <w:color w:val="000000" w:themeColor="text1"/>
          <w:sz w:val="24"/>
        </w:rPr>
        <w:t>法也确定通过成长型思维模式训练，学生的进步会很明显。</w:t>
      </w:r>
    </w:p>
    <w:p w14:paraId="535FAFB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is the purpose of the author mentioning the two answers at the beginning?</w:t>
      </w:r>
    </w:p>
    <w:p w14:paraId="129CC57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To give an example.  </w:t>
      </w:r>
    </w:p>
    <w:p w14:paraId="3D85112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teach how to react.</w:t>
      </w:r>
    </w:p>
    <w:p w14:paraId="19BE897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 draw a conclusion.  </w:t>
      </w:r>
    </w:p>
    <w:p w14:paraId="2C8DA01B"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introduce the topic.</w:t>
      </w:r>
    </w:p>
    <w:p w14:paraId="69F45BD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推理判断题。根据文章结构可知，文章开头提到两种回答方式是让读者能够直观地感受到什么是成长型思维模式，什么是固定型思维模式。由此推知，目的是介绍本文话题。故选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F684150"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Which aspect should be praised according to Professor Dweck?</w:t>
      </w:r>
    </w:p>
    <w:p w14:paraId="6ADE57C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Talent.  </w:t>
      </w:r>
    </w:p>
    <w:p w14:paraId="49A1BB3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High grades.  </w:t>
      </w:r>
    </w:p>
    <w:p w14:paraId="542CA35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Being hard-working.  </w:t>
      </w:r>
    </w:p>
    <w:p w14:paraId="2471A2D2"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Achievement.</w:t>
      </w:r>
    </w:p>
    <w:p w14:paraId="13D6645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细节理解题。根据倒数第三段第三句可知，解决同学们害怕失败的方法是表扬孩子参与的过程，例如很努力、使用了学习到的方法和有进步等。也就是说应该表扬孩子努力的过程。故选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F91DF6C"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makes the students with fixed mindset fail?</w:t>
      </w:r>
    </w:p>
    <w:p w14:paraId="25E857F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Lacking imagination.  </w:t>
      </w:r>
    </w:p>
    <w:p w14:paraId="3FC8E85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Negative attitudes.</w:t>
      </w:r>
    </w:p>
    <w:p w14:paraId="4EED872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Being poor judgement.  </w:t>
      </w:r>
    </w:p>
    <w:p w14:paraId="41E6B80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Low intelligence.</w:t>
      </w:r>
    </w:p>
    <w:p w14:paraId="0F77F00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推理判断题。根据倒数第四段最后两句可知，固定型思维的人认为他们的智力正在被考验并且他们已经失败了，他们无法想象进步。并且根据倒数第二段中的研究可知，当学业不好的学生经过一年成长型思维的培训，结果是惊人的，也就是说不是学生的能力不行，而是他们消极的思维方式使得他们的学习成绩不好。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B0CD28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does the underlined word “it” in the last but one paragraph refer to?</w:t>
      </w:r>
    </w:p>
    <w:p w14:paraId="1B484D2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A. Making an effort.  </w:t>
      </w:r>
    </w:p>
    <w:p w14:paraId="409A4F5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regional test.</w:t>
      </w:r>
    </w:p>
    <w:p w14:paraId="6C6F766A"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 background.  </w:t>
      </w:r>
    </w:p>
    <w:p w14:paraId="4728D7CD"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comfort zone.</w:t>
      </w:r>
    </w:p>
    <w:p w14:paraId="4BA04A8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代词指代题。</w:t>
      </w:r>
      <w:r>
        <w:rPr>
          <w:rFonts w:ascii="Times New Roman" w:eastAsia="楷体_GB2312" w:hAnsi="Times New Roman" w:cs="Times New Roman"/>
          <w:color w:val="000000"/>
          <w:sz w:val="24"/>
        </w:rPr>
        <w:t>but</w:t>
      </w:r>
      <w:r>
        <w:rPr>
          <w:rFonts w:ascii="Times New Roman" w:eastAsia="楷体_GB2312" w:hAnsi="Times New Roman" w:cs="Times New Roman"/>
          <w:color w:val="000000"/>
          <w:sz w:val="24"/>
        </w:rPr>
        <w:t>前后是两个并列的分句，前一分句意为</w:t>
      </w:r>
      <w:r>
        <w:rPr>
          <w:rFonts w:hAnsi="宋体" w:cs="Times New Roman"/>
          <w:color w:val="000000"/>
          <w:sz w:val="24"/>
        </w:rPr>
        <w:t>“</w:t>
      </w:r>
      <w:r>
        <w:rPr>
          <w:rFonts w:ascii="Times New Roman" w:eastAsia="楷体_GB2312" w:hAnsi="Times New Roman" w:cs="Times New Roman"/>
          <w:color w:val="000000"/>
          <w:sz w:val="24"/>
        </w:rPr>
        <w:t>这些小孩之前认为努力是傻的标志</w:t>
      </w:r>
      <w:r>
        <w:rPr>
          <w:rFonts w:hAnsi="宋体" w:cs="Times New Roman"/>
          <w:color w:val="000000"/>
          <w:sz w:val="24"/>
        </w:rPr>
        <w:t>”</w:t>
      </w:r>
      <w:r>
        <w:rPr>
          <w:rFonts w:ascii="Times New Roman" w:eastAsia="楷体_GB2312" w:hAnsi="Times New Roman" w:cs="Times New Roman"/>
          <w:color w:val="000000"/>
          <w:sz w:val="24"/>
        </w:rPr>
        <w:t>，后一分句中的</w:t>
      </w:r>
      <w:r>
        <w:rPr>
          <w:rFonts w:ascii="Times New Roman" w:hAnsi="Times New Roman" w:cs="Times New Roman"/>
          <w:color w:val="000000"/>
          <w:sz w:val="24"/>
        </w:rPr>
        <w:t>“</w:t>
      </w:r>
      <w:r>
        <w:rPr>
          <w:rFonts w:ascii="Times New Roman" w:eastAsia="楷体_GB2312" w:hAnsi="Times New Roman" w:cs="Times New Roman"/>
          <w:color w:val="000000"/>
          <w:sz w:val="24"/>
        </w:rPr>
        <w:t>they came to see</w:t>
      </w:r>
      <w:r>
        <w:rPr>
          <w:rFonts w:ascii="Times New Roman" w:hAnsi="Times New Roman" w:cs="Times New Roman"/>
          <w:color w:val="000000"/>
          <w:sz w:val="24"/>
        </w:rPr>
        <w:t>”</w:t>
      </w:r>
      <w:r>
        <w:rPr>
          <w:rFonts w:ascii="Times New Roman" w:eastAsia="楷体_GB2312" w:hAnsi="Times New Roman" w:cs="Times New Roman"/>
          <w:color w:val="000000"/>
          <w:sz w:val="24"/>
        </w:rPr>
        <w:t>说明的是现在的情况，现在他们把努力看作是学习的关键。所以前后两个分句中宾语一致，</w:t>
      </w:r>
      <w:r>
        <w:rPr>
          <w:rFonts w:ascii="Times New Roman" w:eastAsia="楷体_GB2312" w:hAnsi="Times New Roman" w:cs="Times New Roman"/>
          <w:color w:val="000000"/>
          <w:sz w:val="24"/>
        </w:rPr>
        <w:t>it</w:t>
      </w:r>
      <w:r>
        <w:rPr>
          <w:rFonts w:ascii="Times New Roman" w:eastAsia="楷体_GB2312" w:hAnsi="Times New Roman" w:cs="Times New Roman"/>
          <w:color w:val="000000"/>
          <w:sz w:val="24"/>
        </w:rPr>
        <w:t>指代</w:t>
      </w:r>
      <w:r>
        <w:rPr>
          <w:rFonts w:ascii="Times New Roman" w:eastAsia="楷体_GB2312" w:hAnsi="Times New Roman" w:cs="Times New Roman"/>
          <w:color w:val="000000"/>
          <w:sz w:val="24"/>
        </w:rPr>
        <w:t>making an effort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D96CD4C" w14:textId="577B0E23" w:rsidR="0042239A" w:rsidRDefault="002D1CA4">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proofErr w:type="gramStart"/>
      <w:r>
        <w:rPr>
          <w:rFonts w:ascii="Times New Roman" w:eastAsia="黑体" w:hAnsi="Times New Roman" w:cs="Times New Roman"/>
          <w:color w:val="000000"/>
          <w:sz w:val="24"/>
        </w:rPr>
        <w:t>七选五</w:t>
      </w:r>
      <w:proofErr w:type="gramEnd"/>
    </w:p>
    <w:p w14:paraId="5D9D723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How would you feel if a colleague suggested you take a comedy class to improve your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I felt stressed.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p>
    <w:p w14:paraId="2AD83F1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Yet according to Jennifer Aaker and Naomi Bagdonas,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is not something you are born with or without.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What's more, finding our funny sides makes us appear more competent and confident, strengthens relationships, unlocks creativity, and makes us more likable. It helps in any life situation.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p>
    <w:p w14:paraId="4A43F458"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turned to Aaker and Bagdonas and they agreed to teach me how to find my funny bones. In our first call, we discuss the common misconceptions that stop many of us in our comedy tracks. The first, Aaker says, is the belief that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has no place in certain situations, especially at work.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But 98% of the top executives say they prefer employees with a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and 84% of bosses believe those employees do better work.</w:t>
      </w:r>
    </w:p>
    <w:p w14:paraId="32F5C6D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They are so convinced of the power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that they also advocate its ability to help people avoid difficult situations.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Research shows that people who watch a funny video before trying to solve a puzzle are twice as likely to be successful and when we do make mistakes, learning to laugh at them can have a positive impact on our psychology. It takes off the pressure and if you show colleagues that you aren't afraid to laugh at your own mistakes, they'll feel safer owning up to theirs.</w:t>
      </w:r>
    </w:p>
    <w:p w14:paraId="6067273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Rather, it can be developed gradually.</w:t>
      </w:r>
    </w:p>
    <w:p w14:paraId="28C993D8"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We worry about not being taken seriously.</w:t>
      </w:r>
    </w:p>
    <w:p w14:paraId="0050853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has been proved to increase creativity.</w:t>
      </w:r>
    </w:p>
    <w:p w14:paraId="7E6413E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Some people just aren't funny and I'm one of them.</w:t>
      </w:r>
    </w:p>
    <w:p w14:paraId="6A7CA3A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E. This explains why people eagerly sign up for the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course.</w:t>
      </w:r>
    </w:p>
    <w:p w14:paraId="54751FB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Every joke follows the fundamental structure of the setup and punch line.</w:t>
      </w:r>
    </w:p>
    <w:p w14:paraId="020B256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G. If you feel uncomfortable making the jokes, leave them to someone else.</w:t>
      </w:r>
    </w:p>
    <w:p w14:paraId="47A921F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DAEBC</w:t>
      </w:r>
    </w:p>
    <w:p w14:paraId="04CEE211" w14:textId="26DA2A82" w:rsidR="0042239A" w:rsidRDefault="002D1CA4">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74D4E9E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89-year-old Gloria Porter was lying in hospital. She couldn't leave her ward. </w:t>
      </w:r>
      <w:proofErr w:type="gramStart"/>
      <w:r>
        <w:rPr>
          <w:rFonts w:ascii="Times New Roman" w:hAnsi="Times New Roman" w:cs="Times New Roman"/>
          <w:color w:val="000000"/>
          <w:sz w:val="24"/>
        </w:rPr>
        <w:t>So</w:t>
      </w:r>
      <w:proofErr w:type="gramEnd"/>
      <w:r>
        <w:rPr>
          <w:rFonts w:ascii="Times New Roman" w:hAnsi="Times New Roman" w:cs="Times New Roman"/>
          <w:color w:val="000000"/>
          <w:sz w:val="24"/>
        </w:rPr>
        <w:t xml:space="preserve"> to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w:t>
      </w:r>
      <w:proofErr w:type="gramStart"/>
      <w:r>
        <w:rPr>
          <w:rFonts w:ascii="Times New Roman" w:hAnsi="Times New Roman" w:cs="Times New Roman"/>
          <w:color w:val="000000"/>
          <w:sz w:val="24"/>
        </w:rPr>
        <w:t>boredom</w:t>
      </w:r>
      <w:proofErr w:type="gramEnd"/>
      <w:r>
        <w:rPr>
          <w:rFonts w:ascii="Times New Roman" w:hAnsi="Times New Roman" w:cs="Times New Roman"/>
          <w:color w:val="000000"/>
          <w:sz w:val="24"/>
        </w:rPr>
        <w:t xml:space="preserve">, she would often stare outside her window to watch construction workers building the new front entrance to the hospital. She wasn't expecting one of the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to wave to her. She couldn't help but wave back at the kind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 xml:space="preserve">23  </w:t>
      </w:r>
      <w:r>
        <w:rPr>
          <w:rFonts w:ascii="Times New Roman" w:hAnsi="Times New Roman" w:cs="Times New Roman"/>
          <w:color w:val="000000"/>
          <w:sz w:val="24"/>
        </w:rPr>
        <w:t>.</w:t>
      </w:r>
      <w:proofErr w:type="gramEnd"/>
      <w:r>
        <w:rPr>
          <w:rFonts w:ascii="Times New Roman" w:hAnsi="Times New Roman" w:cs="Times New Roman"/>
          <w:color w:val="000000"/>
          <w:sz w:val="24"/>
        </w:rPr>
        <w:t xml:space="preserve"> This was only the start of a special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between the two.</w:t>
      </w:r>
    </w:p>
    <w:p w14:paraId="22BE8A2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Jeff Reick knew Porter was </w:t>
      </w:r>
      <w:r>
        <w:rPr>
          <w:rFonts w:ascii="Times New Roman" w:hAnsi="Times New Roman" w:cs="Times New Roman"/>
          <w:color w:val="000000"/>
          <w:sz w:val="24"/>
          <w:u w:val="single"/>
        </w:rPr>
        <w:t xml:space="preserve">  25  , </w:t>
      </w:r>
      <w:r>
        <w:rPr>
          <w:rFonts w:ascii="Times New Roman" w:hAnsi="Times New Roman" w:cs="Times New Roman"/>
          <w:color w:val="000000"/>
          <w:sz w:val="24"/>
        </w:rPr>
        <w:t xml:space="preserve">so he decided to send a kind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to her by finding some chalk and writing “Get Well” on one of the beams (</w:t>
      </w:r>
      <w:r>
        <w:rPr>
          <w:rFonts w:ascii="Times New Roman" w:hAnsi="Times New Roman" w:cs="Times New Roman"/>
          <w:color w:val="000000"/>
          <w:sz w:val="24"/>
        </w:rPr>
        <w:t>梁</w:t>
      </w:r>
      <w:r>
        <w:rPr>
          <w:rFonts w:ascii="Times New Roman" w:hAnsi="Times New Roman" w:cs="Times New Roman"/>
          <w:color w:val="000000"/>
          <w:sz w:val="24"/>
        </w:rPr>
        <w:t xml:space="preserve">) facing her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 xml:space="preserve">I just thought that was </w:t>
      </w:r>
      <w:r>
        <w:rPr>
          <w:rFonts w:ascii="Times New Roman" w:hAnsi="Times New Roman" w:cs="Times New Roman"/>
          <w:color w:val="000000"/>
          <w:sz w:val="24"/>
          <w:u w:val="single"/>
        </w:rPr>
        <w:t xml:space="preserve">  28  </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Porter said. </w:t>
      </w:r>
      <w:r>
        <w:rPr>
          <w:rFonts w:hAnsi="宋体" w:cs="Times New Roman"/>
          <w:color w:val="000000"/>
          <w:sz w:val="24"/>
        </w:rPr>
        <w:t>“</w:t>
      </w:r>
      <w:proofErr w:type="gramStart"/>
      <w:r>
        <w:rPr>
          <w:rFonts w:ascii="Times New Roman" w:hAnsi="Times New Roman" w:cs="Times New Roman"/>
          <w:color w:val="000000"/>
          <w:sz w:val="24"/>
        </w:rPr>
        <w:t>So</w:t>
      </w:r>
      <w:proofErr w:type="gramEnd"/>
      <w:r>
        <w:rPr>
          <w:rFonts w:ascii="Times New Roman" w:hAnsi="Times New Roman" w:cs="Times New Roman"/>
          <w:color w:val="000000"/>
          <w:sz w:val="24"/>
        </w:rPr>
        <w:t xml:space="preserve"> I should do something to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that.</w:t>
      </w:r>
      <w:r>
        <w:rPr>
          <w:rFonts w:hAnsi="宋体" w:cs="Times New Roman"/>
          <w:color w:val="000000"/>
          <w:sz w:val="24"/>
        </w:rPr>
        <w:t>”</w:t>
      </w:r>
    </w:p>
    <w:p w14:paraId="6A3838A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When Porter saw construction workers working high above the ground one cold, windy day, she grew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 xml:space="preserve">30  </w:t>
      </w:r>
      <w:r>
        <w:rPr>
          <w:rFonts w:ascii="Times New Roman" w:hAnsi="Times New Roman" w:cs="Times New Roman"/>
          <w:color w:val="000000"/>
          <w:sz w:val="24"/>
        </w:rPr>
        <w:t>.</w:t>
      </w:r>
      <w:proofErr w:type="gramEnd"/>
      <w:r>
        <w:rPr>
          <w:rFonts w:ascii="Times New Roman" w:hAnsi="Times New Roman" w:cs="Times New Roman"/>
          <w:color w:val="000000"/>
          <w:sz w:val="24"/>
        </w:rPr>
        <w:t xml:space="preserve"> She wrote “Stay Safe” on a piece of paper, which she then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on the window for the workers to see. </w:t>
      </w:r>
      <w:r>
        <w:rPr>
          <w:rFonts w:hAnsi="宋体" w:cs="Times New Roman"/>
          <w:color w:val="000000"/>
          <w:sz w:val="24"/>
        </w:rPr>
        <w:t>“</w:t>
      </w:r>
      <w:r>
        <w:rPr>
          <w:rFonts w:ascii="Times New Roman" w:hAnsi="Times New Roman" w:cs="Times New Roman"/>
          <w:color w:val="000000"/>
          <w:sz w:val="24"/>
        </w:rPr>
        <w:t xml:space="preserve">When I saw </w:t>
      </w:r>
      <w:r>
        <w:rPr>
          <w:rFonts w:hAnsi="宋体" w:cs="Times New Roman"/>
          <w:color w:val="000000"/>
          <w:sz w:val="24"/>
        </w:rPr>
        <w:t>‘</w:t>
      </w:r>
      <w:r>
        <w:rPr>
          <w:rFonts w:ascii="Times New Roman" w:hAnsi="Times New Roman" w:cs="Times New Roman"/>
          <w:color w:val="000000"/>
          <w:sz w:val="24"/>
        </w:rPr>
        <w:t xml:space="preserve">Stay Safe’ on a piece of paper, I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and said to my coworkers, </w:t>
      </w:r>
      <w:r>
        <w:rPr>
          <w:rFonts w:hAnsi="宋体" w:cs="Times New Roman"/>
          <w:color w:val="000000"/>
          <w:sz w:val="24"/>
        </w:rPr>
        <w:t>‘</w:t>
      </w:r>
      <w:r>
        <w:rPr>
          <w:rFonts w:ascii="Times New Roman" w:hAnsi="Times New Roman" w:cs="Times New Roman"/>
          <w:color w:val="000000"/>
          <w:sz w:val="24"/>
        </w:rPr>
        <w:t>Did you see that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Reick said.</w:t>
      </w:r>
    </w:p>
    <w:p w14:paraId="0C34F444" w14:textId="77777777" w:rsidR="0042239A" w:rsidRDefault="002D1CA4">
      <w:pPr>
        <w:pStyle w:val="a3"/>
        <w:tabs>
          <w:tab w:val="left" w:pos="4680"/>
        </w:tabs>
        <w:snapToGrid w:val="0"/>
        <w:spacing w:line="360" w:lineRule="auto"/>
        <w:ind w:firstLine="520"/>
        <w:rPr>
          <w:rFonts w:ascii="Times New Roman" w:hAnsi="Times New Roman" w:cs="Times New Roman"/>
          <w:color w:val="000000"/>
          <w:sz w:val="24"/>
        </w:rPr>
      </w:pPr>
      <w:r>
        <w:rPr>
          <w:rFonts w:ascii="Times New Roman" w:hAnsi="Times New Roman" w:cs="Times New Roman"/>
          <w:color w:val="000000"/>
          <w:sz w:val="24"/>
        </w:rPr>
        <w:t xml:space="preserve">The hospital staff took photos of that and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them on social media. The simple acts of kindness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and many people were employed in similar acts, including one woman who delivered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w:t>
      </w:r>
      <w:proofErr w:type="gramStart"/>
      <w:r>
        <w:rPr>
          <w:rFonts w:ascii="Times New Roman" w:hAnsi="Times New Roman" w:cs="Times New Roman"/>
          <w:color w:val="000000"/>
          <w:sz w:val="24"/>
        </w:rPr>
        <w:t>pizza</w:t>
      </w:r>
      <w:proofErr w:type="gramEnd"/>
      <w:r>
        <w:rPr>
          <w:rFonts w:ascii="Times New Roman" w:hAnsi="Times New Roman" w:cs="Times New Roman"/>
          <w:color w:val="000000"/>
          <w:sz w:val="24"/>
        </w:rPr>
        <w:t xml:space="preserve"> to the construction workers.</w:t>
      </w:r>
    </w:p>
    <w:p w14:paraId="3181DEDA" w14:textId="77777777" w:rsidR="0042239A" w:rsidRDefault="002D1CA4">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w:t>
      </w:r>
      <w:r>
        <w:rPr>
          <w:rFonts w:ascii="Times New Roman" w:eastAsia="楷体" w:hAnsi="Times New Roman" w:cs="Times New Roman" w:hint="eastAsia"/>
          <w:color w:val="000000" w:themeColor="text1"/>
          <w:sz w:val="24"/>
        </w:rPr>
        <w:t>文。文章讲述了一位老人和一位建筑工人之间通过简单的文字互相关怀的温暖故事，这个故事最终也感染了其他人。</w:t>
      </w:r>
    </w:p>
    <w:p w14:paraId="073AAC4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make for </w:t>
      </w:r>
      <w:r>
        <w:rPr>
          <w:rFonts w:ascii="Times New Roman" w:hAnsi="Times New Roman" w:cs="Times New Roman"/>
          <w:color w:val="000000"/>
          <w:sz w:val="24"/>
        </w:rPr>
        <w:tab/>
        <w:t xml:space="preserve">B. put off  </w:t>
      </w:r>
    </w:p>
    <w:p w14:paraId="2C706B6B"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figure out </w:t>
      </w:r>
      <w:r>
        <w:rPr>
          <w:rFonts w:ascii="Times New Roman" w:hAnsi="Times New Roman" w:cs="Times New Roman"/>
          <w:color w:val="000000"/>
          <w:sz w:val="24"/>
        </w:rPr>
        <w:tab/>
        <w:t>D. escape from</w:t>
      </w:r>
    </w:p>
    <w:p w14:paraId="1764D00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她常常盯着窗外，看建筑工人修建医院的新前门的目的就是要打发无聊的时间。</w:t>
      </w:r>
    </w:p>
    <w:p w14:paraId="5DDEB4A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workers </w:t>
      </w:r>
      <w:r>
        <w:rPr>
          <w:rFonts w:ascii="Times New Roman" w:hAnsi="Times New Roman" w:cs="Times New Roman"/>
          <w:color w:val="000000"/>
          <w:sz w:val="24"/>
        </w:rPr>
        <w:tab/>
        <w:t>B. nurses</w:t>
      </w:r>
    </w:p>
    <w:p w14:paraId="35382FEF"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doctors </w:t>
      </w:r>
      <w:r>
        <w:rPr>
          <w:rFonts w:ascii="Times New Roman" w:hAnsi="Times New Roman" w:cs="Times New Roman"/>
          <w:color w:val="000000"/>
          <w:sz w:val="24"/>
        </w:rPr>
        <w:tab/>
      </w:r>
      <w:r>
        <w:rPr>
          <w:rFonts w:ascii="Times New Roman" w:hAnsi="Times New Roman" w:cs="Times New Roman"/>
          <w:color w:val="000000"/>
          <w:sz w:val="24"/>
        </w:rPr>
        <w:t>D. patients</w:t>
      </w:r>
    </w:p>
    <w:p w14:paraId="43912788"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ascii="Times New Roman" w:hAnsi="Times New Roman" w:cs="Times New Roman"/>
          <w:color w:val="000000"/>
          <w:sz w:val="24"/>
        </w:rPr>
        <w:t>“</w:t>
      </w:r>
      <w:r>
        <w:rPr>
          <w:rFonts w:ascii="Times New Roman" w:eastAsia="楷体_GB2312" w:hAnsi="Times New Roman" w:cs="Times New Roman"/>
          <w:color w:val="000000"/>
          <w:sz w:val="24"/>
        </w:rPr>
        <w:t>construction workers</w:t>
      </w:r>
      <w:r>
        <w:rPr>
          <w:rFonts w:ascii="Times New Roman" w:hAnsi="Times New Roman" w:cs="Times New Roman"/>
          <w:color w:val="000000"/>
          <w:sz w:val="24"/>
        </w:rPr>
        <w:t>”</w:t>
      </w:r>
      <w:r>
        <w:rPr>
          <w:rFonts w:ascii="Times New Roman" w:eastAsia="楷体_GB2312" w:hAnsi="Times New Roman" w:cs="Times New Roman"/>
          <w:color w:val="000000"/>
          <w:sz w:val="24"/>
        </w:rPr>
        <w:t>可知，向她挥手的是其中的一个工人</w:t>
      </w:r>
      <w:r>
        <w:rPr>
          <w:rFonts w:ascii="Times New Roman" w:eastAsia="楷体_GB2312" w:hAnsi="Times New Roman" w:cs="Times New Roman"/>
          <w:color w:val="000000"/>
          <w:sz w:val="24"/>
        </w:rPr>
        <w:t>(workers)</w:t>
      </w:r>
      <w:r>
        <w:rPr>
          <w:rFonts w:ascii="Times New Roman" w:eastAsia="楷体_GB2312" w:hAnsi="Times New Roman" w:cs="Times New Roman"/>
          <w:color w:val="000000"/>
          <w:sz w:val="24"/>
        </w:rPr>
        <w:t>。</w:t>
      </w:r>
    </w:p>
    <w:p w14:paraId="7D7031A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job </w:t>
      </w:r>
      <w:r>
        <w:rPr>
          <w:rFonts w:ascii="Times New Roman" w:hAnsi="Times New Roman" w:cs="Times New Roman"/>
          <w:color w:val="000000"/>
          <w:sz w:val="24"/>
        </w:rPr>
        <w:tab/>
        <w:t>B. inspiration</w:t>
      </w:r>
    </w:p>
    <w:p w14:paraId="1EB4730B"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gesture </w:t>
      </w:r>
      <w:r>
        <w:rPr>
          <w:rFonts w:ascii="Times New Roman" w:hAnsi="Times New Roman" w:cs="Times New Roman"/>
          <w:color w:val="000000"/>
          <w:sz w:val="24"/>
        </w:rPr>
        <w:tab/>
        <w:t xml:space="preserve">D. </w:t>
      </w:r>
      <w:proofErr w:type="spellStart"/>
      <w:r>
        <w:rPr>
          <w:rFonts w:ascii="Times New Roman" w:hAnsi="Times New Roman" w:cs="Times New Roman"/>
          <w:color w:val="000000"/>
          <w:sz w:val="24"/>
        </w:rPr>
        <w:t>favour</w:t>
      </w:r>
      <w:proofErr w:type="spellEnd"/>
    </w:p>
    <w:p w14:paraId="4AFC8D8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ascii="Times New Roman" w:hAnsi="Times New Roman" w:cs="Times New Roman"/>
          <w:color w:val="000000"/>
          <w:sz w:val="24"/>
        </w:rPr>
        <w:t>“</w:t>
      </w:r>
      <w:r>
        <w:rPr>
          <w:rFonts w:ascii="Times New Roman" w:eastAsia="楷体_GB2312" w:hAnsi="Times New Roman" w:cs="Times New Roman"/>
          <w:color w:val="000000"/>
          <w:sz w:val="24"/>
        </w:rPr>
        <w:t>wave to her</w:t>
      </w:r>
      <w:r>
        <w:rPr>
          <w:rFonts w:ascii="Times New Roman" w:hAnsi="Times New Roman" w:cs="Times New Roman"/>
          <w:color w:val="000000"/>
          <w:sz w:val="24"/>
        </w:rPr>
        <w:t>”</w:t>
      </w:r>
      <w:r>
        <w:rPr>
          <w:rFonts w:ascii="Times New Roman" w:eastAsia="楷体_GB2312" w:hAnsi="Times New Roman" w:cs="Times New Roman"/>
          <w:color w:val="000000"/>
          <w:sz w:val="24"/>
        </w:rPr>
        <w:t>可知，这是一种手势</w:t>
      </w:r>
      <w:r>
        <w:rPr>
          <w:rFonts w:ascii="Times New Roman" w:eastAsia="楷体_GB2312" w:hAnsi="Times New Roman" w:cs="Times New Roman"/>
          <w:color w:val="000000"/>
          <w:sz w:val="24"/>
        </w:rPr>
        <w:t>(gesture)</w:t>
      </w:r>
      <w:r>
        <w:rPr>
          <w:rFonts w:ascii="Times New Roman" w:eastAsia="楷体_GB2312" w:hAnsi="Times New Roman" w:cs="Times New Roman"/>
          <w:color w:val="000000"/>
          <w:sz w:val="24"/>
        </w:rPr>
        <w:t>。</w:t>
      </w:r>
    </w:p>
    <w:p w14:paraId="52A98D8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business </w:t>
      </w:r>
      <w:r>
        <w:rPr>
          <w:rFonts w:ascii="Times New Roman" w:hAnsi="Times New Roman" w:cs="Times New Roman"/>
          <w:color w:val="000000"/>
          <w:sz w:val="24"/>
        </w:rPr>
        <w:tab/>
        <w:t>B. connection</w:t>
      </w:r>
    </w:p>
    <w:p w14:paraId="0C7BDC3C"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difference </w:t>
      </w:r>
      <w:r>
        <w:rPr>
          <w:rFonts w:ascii="Times New Roman" w:hAnsi="Times New Roman" w:cs="Times New Roman"/>
          <w:color w:val="000000"/>
          <w:sz w:val="24"/>
        </w:rPr>
        <w:tab/>
        <w:t>D. trouble</w:t>
      </w:r>
    </w:p>
    <w:p w14:paraId="06FBCB8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根据下文中的</w:t>
      </w:r>
      <w:r>
        <w:rPr>
          <w:rFonts w:hAnsi="宋体" w:cs="Times New Roman"/>
          <w:color w:val="000000"/>
          <w:sz w:val="24"/>
        </w:rPr>
        <w:t>“</w:t>
      </w:r>
      <w:r>
        <w:rPr>
          <w:rFonts w:ascii="Times New Roman" w:eastAsia="楷体_GB2312" w:hAnsi="Times New Roman" w:cs="Times New Roman"/>
          <w:color w:val="000000"/>
          <w:sz w:val="24"/>
        </w:rPr>
        <w:t xml:space="preserve">writing </w:t>
      </w:r>
      <w:r>
        <w:rPr>
          <w:rFonts w:hAnsi="宋体" w:cs="Times New Roman"/>
          <w:color w:val="000000"/>
          <w:sz w:val="24"/>
        </w:rPr>
        <w:t>‘</w:t>
      </w:r>
      <w:r>
        <w:rPr>
          <w:rFonts w:ascii="Times New Roman" w:eastAsia="楷体_GB2312" w:hAnsi="Times New Roman" w:cs="Times New Roman"/>
          <w:color w:val="000000"/>
          <w:sz w:val="24"/>
        </w:rPr>
        <w:t>Get Well</w:t>
      </w:r>
      <w:r>
        <w:rPr>
          <w:rFonts w:hAnsi="宋体" w:cs="Times New Roman"/>
          <w:color w:val="000000"/>
          <w:sz w:val="24"/>
        </w:rPr>
        <w:t>’”</w:t>
      </w:r>
      <w:r>
        <w:rPr>
          <w:rFonts w:ascii="Times New Roman" w:eastAsia="楷体_GB2312" w:hAnsi="Times New Roman" w:cs="Times New Roman"/>
          <w:color w:val="000000"/>
          <w:sz w:val="24"/>
        </w:rPr>
        <w:t xml:space="preserve"> </w:t>
      </w:r>
      <w:r>
        <w:rPr>
          <w:rFonts w:hAnsi="宋体" w:cs="Times New Roman"/>
          <w:color w:val="000000"/>
          <w:sz w:val="24"/>
        </w:rPr>
        <w:t>“</w:t>
      </w:r>
      <w:r>
        <w:rPr>
          <w:rFonts w:ascii="Times New Roman" w:eastAsia="楷体_GB2312" w:hAnsi="Times New Roman" w:cs="Times New Roman"/>
          <w:color w:val="000000"/>
          <w:sz w:val="24"/>
        </w:rPr>
        <w:t xml:space="preserve">wrote </w:t>
      </w:r>
      <w:r>
        <w:rPr>
          <w:rFonts w:hAnsi="宋体" w:cs="Times New Roman"/>
          <w:color w:val="000000"/>
          <w:sz w:val="24"/>
        </w:rPr>
        <w:t>‘</w:t>
      </w:r>
      <w:r>
        <w:rPr>
          <w:rFonts w:ascii="Times New Roman" w:eastAsia="楷体_GB2312" w:hAnsi="Times New Roman" w:cs="Times New Roman"/>
          <w:color w:val="000000"/>
          <w:sz w:val="24"/>
        </w:rPr>
        <w:t>Stay Safe</w:t>
      </w:r>
      <w:r>
        <w:rPr>
          <w:rFonts w:hAnsi="宋体" w:cs="Times New Roman"/>
          <w:color w:val="000000"/>
          <w:sz w:val="24"/>
        </w:rPr>
        <w:t>’”</w:t>
      </w:r>
      <w:r>
        <w:rPr>
          <w:rFonts w:ascii="Times New Roman" w:eastAsia="楷体_GB2312" w:hAnsi="Times New Roman" w:cs="Times New Roman"/>
          <w:color w:val="000000"/>
          <w:sz w:val="24"/>
        </w:rPr>
        <w:t>可知，之后他们又通过文字进行了联系</w:t>
      </w:r>
      <w:r>
        <w:rPr>
          <w:rFonts w:ascii="Times New Roman" w:eastAsia="楷体_GB2312" w:hAnsi="Times New Roman" w:cs="Times New Roman"/>
          <w:color w:val="000000"/>
          <w:sz w:val="24"/>
        </w:rPr>
        <w:t>(connection)</w:t>
      </w:r>
      <w:r>
        <w:rPr>
          <w:rFonts w:ascii="Times New Roman" w:eastAsia="楷体_GB2312" w:hAnsi="Times New Roman" w:cs="Times New Roman"/>
          <w:color w:val="000000"/>
          <w:sz w:val="24"/>
        </w:rPr>
        <w:t>。</w:t>
      </w:r>
    </w:p>
    <w:p w14:paraId="27EC3713"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lonely </w:t>
      </w:r>
      <w:r>
        <w:rPr>
          <w:rFonts w:ascii="Times New Roman" w:hAnsi="Times New Roman" w:cs="Times New Roman"/>
          <w:color w:val="000000"/>
          <w:sz w:val="24"/>
        </w:rPr>
        <w:tab/>
        <w:t>B. upset</w:t>
      </w:r>
    </w:p>
    <w:p w14:paraId="6EA8209D"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ill </w:t>
      </w:r>
      <w:r>
        <w:rPr>
          <w:rFonts w:ascii="Times New Roman" w:hAnsi="Times New Roman" w:cs="Times New Roman"/>
          <w:color w:val="000000"/>
          <w:sz w:val="24"/>
        </w:rPr>
        <w:tab/>
        <w:t>D. poor</w:t>
      </w:r>
    </w:p>
    <w:p w14:paraId="189335B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hAnsi="宋体" w:cs="Times New Roman"/>
          <w:color w:val="000000"/>
          <w:sz w:val="24"/>
        </w:rPr>
        <w:t>“</w:t>
      </w:r>
      <w:r>
        <w:rPr>
          <w:rFonts w:ascii="Times New Roman" w:eastAsia="楷体_GB2312" w:hAnsi="Times New Roman" w:cs="Times New Roman"/>
          <w:color w:val="000000"/>
          <w:sz w:val="24"/>
        </w:rPr>
        <w:t>89-year-old Gloria Porter was lying in hospital.</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89</w:t>
      </w:r>
      <w:r>
        <w:rPr>
          <w:rFonts w:ascii="Times New Roman" w:eastAsia="楷体_GB2312" w:hAnsi="Times New Roman" w:cs="Times New Roman"/>
          <w:color w:val="000000"/>
          <w:sz w:val="24"/>
        </w:rPr>
        <w:t>岁的</w:t>
      </w:r>
      <w:r>
        <w:rPr>
          <w:rFonts w:ascii="Times New Roman" w:eastAsia="楷体_GB2312" w:hAnsi="Times New Roman" w:cs="Times New Roman"/>
          <w:color w:val="000000"/>
          <w:sz w:val="24"/>
        </w:rPr>
        <w:t>Gloria Porter</w:t>
      </w:r>
      <w:r>
        <w:rPr>
          <w:rFonts w:ascii="Times New Roman" w:eastAsia="楷体_GB2312" w:hAnsi="Times New Roman" w:cs="Times New Roman"/>
          <w:color w:val="000000"/>
          <w:sz w:val="24"/>
        </w:rPr>
        <w:t>躺在医院里，所以</w:t>
      </w:r>
      <w:r>
        <w:rPr>
          <w:rFonts w:ascii="Times New Roman" w:eastAsia="楷体_GB2312" w:hAnsi="Times New Roman" w:cs="Times New Roman"/>
          <w:color w:val="000000"/>
          <w:sz w:val="24"/>
        </w:rPr>
        <w:t>Jeff Reick</w:t>
      </w:r>
      <w:r>
        <w:rPr>
          <w:rFonts w:ascii="Times New Roman" w:eastAsia="楷体_GB2312" w:hAnsi="Times New Roman" w:cs="Times New Roman"/>
          <w:color w:val="000000"/>
          <w:sz w:val="24"/>
        </w:rPr>
        <w:t>知道</w:t>
      </w:r>
      <w:r>
        <w:rPr>
          <w:rFonts w:ascii="Times New Roman" w:eastAsia="楷体_GB2312" w:hAnsi="Times New Roman" w:cs="Times New Roman"/>
          <w:color w:val="000000"/>
          <w:sz w:val="24"/>
        </w:rPr>
        <w:t>Porter</w:t>
      </w:r>
      <w:r>
        <w:rPr>
          <w:rFonts w:ascii="Times New Roman" w:eastAsia="楷体_GB2312" w:hAnsi="Times New Roman" w:cs="Times New Roman"/>
          <w:color w:val="000000"/>
          <w:sz w:val="24"/>
        </w:rPr>
        <w:t>生病了</w:t>
      </w:r>
      <w:r>
        <w:rPr>
          <w:rFonts w:ascii="Times New Roman" w:eastAsia="楷体_GB2312" w:hAnsi="Times New Roman" w:cs="Times New Roman"/>
          <w:color w:val="000000"/>
          <w:sz w:val="24"/>
        </w:rPr>
        <w:t>(ill)</w:t>
      </w:r>
      <w:r>
        <w:rPr>
          <w:rFonts w:ascii="Times New Roman" w:eastAsia="楷体_GB2312" w:hAnsi="Times New Roman" w:cs="Times New Roman"/>
          <w:color w:val="000000"/>
          <w:sz w:val="24"/>
        </w:rPr>
        <w:t>。</w:t>
      </w:r>
    </w:p>
    <w:p w14:paraId="1E48F60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letter </w:t>
      </w:r>
      <w:r>
        <w:rPr>
          <w:rFonts w:ascii="Times New Roman" w:hAnsi="Times New Roman" w:cs="Times New Roman"/>
          <w:color w:val="000000"/>
          <w:sz w:val="24"/>
        </w:rPr>
        <w:tab/>
        <w:t>B. message</w:t>
      </w:r>
    </w:p>
    <w:p w14:paraId="4C6BCFB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note </w:t>
      </w:r>
      <w:r>
        <w:rPr>
          <w:rFonts w:ascii="Times New Roman" w:hAnsi="Times New Roman" w:cs="Times New Roman"/>
          <w:color w:val="000000"/>
          <w:sz w:val="24"/>
        </w:rPr>
        <w:tab/>
        <w:t>D. warning</w:t>
      </w:r>
    </w:p>
    <w:p w14:paraId="5DB3358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Jeff Reick</w:t>
      </w:r>
      <w:r>
        <w:rPr>
          <w:rFonts w:ascii="Times New Roman" w:eastAsia="楷体_GB2312" w:hAnsi="Times New Roman" w:cs="Times New Roman"/>
          <w:color w:val="000000"/>
          <w:sz w:val="24"/>
        </w:rPr>
        <w:t>在面对窗户的一根横梁上写</w:t>
      </w:r>
      <w:r>
        <w:rPr>
          <w:rFonts w:hAnsi="宋体" w:cs="Times New Roman"/>
          <w:color w:val="000000"/>
          <w:sz w:val="24"/>
        </w:rPr>
        <w:t>“</w:t>
      </w:r>
      <w:r>
        <w:rPr>
          <w:rFonts w:ascii="Times New Roman" w:eastAsia="楷体_GB2312" w:hAnsi="Times New Roman" w:cs="Times New Roman"/>
          <w:color w:val="000000"/>
          <w:sz w:val="24"/>
        </w:rPr>
        <w:t>早日康复</w:t>
      </w:r>
      <w:r>
        <w:rPr>
          <w:rFonts w:hAnsi="宋体" w:cs="Times New Roman"/>
          <w:color w:val="000000"/>
          <w:sz w:val="24"/>
        </w:rPr>
        <w:t>”</w:t>
      </w:r>
      <w:r>
        <w:rPr>
          <w:rFonts w:ascii="Times New Roman" w:eastAsia="楷体_GB2312" w:hAnsi="Times New Roman" w:cs="Times New Roman"/>
          <w:color w:val="000000"/>
          <w:sz w:val="24"/>
        </w:rPr>
        <w:t>以此想向她传达慰问的信息</w:t>
      </w:r>
      <w:r>
        <w:rPr>
          <w:rFonts w:ascii="Times New Roman" w:eastAsia="楷体_GB2312" w:hAnsi="Times New Roman" w:cs="Times New Roman"/>
          <w:color w:val="000000"/>
          <w:sz w:val="24"/>
        </w:rPr>
        <w:t>(message)</w:t>
      </w:r>
      <w:r>
        <w:rPr>
          <w:rFonts w:ascii="Times New Roman" w:eastAsia="楷体_GB2312" w:hAnsi="Times New Roman" w:cs="Times New Roman"/>
          <w:color w:val="000000"/>
          <w:sz w:val="24"/>
        </w:rPr>
        <w:t>。</w:t>
      </w:r>
    </w:p>
    <w:p w14:paraId="6BB495F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window </w:t>
      </w:r>
      <w:r>
        <w:rPr>
          <w:rFonts w:ascii="Times New Roman" w:hAnsi="Times New Roman" w:cs="Times New Roman"/>
          <w:color w:val="000000"/>
          <w:sz w:val="24"/>
        </w:rPr>
        <w:tab/>
        <w:t>B. entrance</w:t>
      </w:r>
    </w:p>
    <w:p w14:paraId="0B55759C"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wall </w:t>
      </w:r>
      <w:r>
        <w:rPr>
          <w:rFonts w:ascii="Times New Roman" w:hAnsi="Times New Roman" w:cs="Times New Roman"/>
          <w:color w:val="000000"/>
          <w:sz w:val="24"/>
        </w:rPr>
        <w:tab/>
        <w:t>D. door</w:t>
      </w:r>
    </w:p>
    <w:p w14:paraId="0E01027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on the window</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Jeff Reick</w:t>
      </w:r>
      <w:r>
        <w:rPr>
          <w:rFonts w:ascii="Times New Roman" w:eastAsia="楷体_GB2312" w:hAnsi="Times New Roman" w:cs="Times New Roman"/>
          <w:color w:val="000000"/>
          <w:sz w:val="24"/>
        </w:rPr>
        <w:t>是在</w:t>
      </w:r>
      <w:r>
        <w:rPr>
          <w:rFonts w:ascii="Times New Roman" w:eastAsia="楷体_GB2312" w:hAnsi="Times New Roman" w:cs="Times New Roman"/>
          <w:color w:val="000000"/>
          <w:sz w:val="24"/>
        </w:rPr>
        <w:t>Porter</w:t>
      </w:r>
      <w:r>
        <w:rPr>
          <w:rFonts w:ascii="Times New Roman" w:eastAsia="楷体_GB2312" w:hAnsi="Times New Roman" w:cs="Times New Roman"/>
          <w:color w:val="000000"/>
          <w:sz w:val="24"/>
        </w:rPr>
        <w:t>病房窗户</w:t>
      </w:r>
      <w:r>
        <w:rPr>
          <w:rFonts w:ascii="Times New Roman" w:eastAsia="楷体_GB2312" w:hAnsi="Times New Roman" w:cs="Times New Roman"/>
          <w:color w:val="000000"/>
          <w:sz w:val="24"/>
        </w:rPr>
        <w:t>(window)</w:t>
      </w:r>
      <w:r>
        <w:rPr>
          <w:rFonts w:ascii="Times New Roman" w:eastAsia="楷体_GB2312" w:hAnsi="Times New Roman" w:cs="Times New Roman"/>
          <w:color w:val="000000"/>
          <w:sz w:val="24"/>
        </w:rPr>
        <w:t>的对面的一根横梁上写</w:t>
      </w:r>
      <w:r>
        <w:rPr>
          <w:rFonts w:hAnsi="宋体" w:cs="Times New Roman"/>
          <w:color w:val="000000"/>
          <w:sz w:val="24"/>
        </w:rPr>
        <w:t>“</w:t>
      </w:r>
      <w:r>
        <w:rPr>
          <w:rFonts w:ascii="Times New Roman" w:eastAsia="楷体_GB2312" w:hAnsi="Times New Roman" w:cs="Times New Roman"/>
          <w:color w:val="000000"/>
          <w:sz w:val="24"/>
        </w:rPr>
        <w:t>康复</w:t>
      </w:r>
      <w:r>
        <w:rPr>
          <w:rFonts w:hAnsi="宋体" w:cs="Times New Roman"/>
          <w:color w:val="000000"/>
          <w:sz w:val="24"/>
        </w:rPr>
        <w:t>”</w:t>
      </w:r>
      <w:r>
        <w:rPr>
          <w:rFonts w:ascii="Times New Roman" w:eastAsia="楷体_GB2312" w:hAnsi="Times New Roman" w:cs="Times New Roman"/>
          <w:color w:val="000000"/>
          <w:sz w:val="24"/>
        </w:rPr>
        <w:t>这两个词的。</w:t>
      </w:r>
    </w:p>
    <w:p w14:paraId="551BE85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impolite </w:t>
      </w:r>
      <w:r>
        <w:rPr>
          <w:rFonts w:ascii="Times New Roman" w:hAnsi="Times New Roman" w:cs="Times New Roman"/>
          <w:color w:val="000000"/>
          <w:sz w:val="24"/>
        </w:rPr>
        <w:tab/>
        <w:t>B. necessary</w:t>
      </w:r>
    </w:p>
    <w:p w14:paraId="79ABEE10"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familiar </w:t>
      </w:r>
      <w:r>
        <w:rPr>
          <w:rFonts w:ascii="Times New Roman" w:hAnsi="Times New Roman" w:cs="Times New Roman"/>
          <w:color w:val="000000"/>
          <w:sz w:val="24"/>
        </w:rPr>
        <w:tab/>
        <w:t>D. precious</w:t>
      </w:r>
    </w:p>
    <w:p w14:paraId="359D719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Jeff Reick</w:t>
      </w:r>
      <w:r>
        <w:rPr>
          <w:rFonts w:ascii="Times New Roman" w:eastAsia="楷体_GB2312" w:hAnsi="Times New Roman" w:cs="Times New Roman"/>
          <w:color w:val="000000"/>
          <w:sz w:val="24"/>
        </w:rPr>
        <w:t>能够主动向</w:t>
      </w:r>
      <w:r>
        <w:rPr>
          <w:rFonts w:ascii="Times New Roman" w:eastAsia="楷体_GB2312" w:hAnsi="Times New Roman" w:cs="Times New Roman"/>
          <w:color w:val="000000"/>
          <w:sz w:val="24"/>
        </w:rPr>
        <w:t>Porter</w:t>
      </w:r>
      <w:r>
        <w:rPr>
          <w:rFonts w:ascii="Times New Roman" w:eastAsia="楷体_GB2312" w:hAnsi="Times New Roman" w:cs="Times New Roman"/>
          <w:color w:val="000000"/>
          <w:sz w:val="24"/>
        </w:rPr>
        <w:t>表达善意，在</w:t>
      </w:r>
      <w:r>
        <w:rPr>
          <w:rFonts w:ascii="Times New Roman" w:eastAsia="楷体_GB2312" w:hAnsi="Times New Roman" w:cs="Times New Roman"/>
          <w:color w:val="000000"/>
          <w:sz w:val="24"/>
        </w:rPr>
        <w:t>Porter</w:t>
      </w:r>
      <w:r>
        <w:rPr>
          <w:rFonts w:ascii="Times New Roman" w:eastAsia="楷体_GB2312" w:hAnsi="Times New Roman" w:cs="Times New Roman"/>
          <w:color w:val="000000"/>
          <w:sz w:val="24"/>
        </w:rPr>
        <w:t>看来就是非常宝贵的</w:t>
      </w:r>
      <w:r>
        <w:rPr>
          <w:rFonts w:ascii="Times New Roman" w:eastAsia="楷体_GB2312" w:hAnsi="Times New Roman" w:cs="Times New Roman"/>
          <w:color w:val="000000"/>
          <w:sz w:val="24"/>
        </w:rPr>
        <w:t>(precious)</w:t>
      </w:r>
      <w:r>
        <w:rPr>
          <w:rFonts w:ascii="Times New Roman" w:eastAsia="楷体_GB2312" w:hAnsi="Times New Roman" w:cs="Times New Roman"/>
          <w:color w:val="000000"/>
          <w:sz w:val="24"/>
        </w:rPr>
        <w:t>。</w:t>
      </w:r>
    </w:p>
    <w:p w14:paraId="49A66FE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record </w:t>
      </w:r>
      <w:r>
        <w:rPr>
          <w:rFonts w:ascii="Times New Roman" w:hAnsi="Times New Roman" w:cs="Times New Roman"/>
          <w:color w:val="000000"/>
          <w:sz w:val="24"/>
        </w:rPr>
        <w:tab/>
        <w:t>B. return</w:t>
      </w:r>
    </w:p>
    <w:p w14:paraId="2D68AF3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recover </w:t>
      </w:r>
      <w:r>
        <w:rPr>
          <w:rFonts w:ascii="Times New Roman" w:hAnsi="Times New Roman" w:cs="Times New Roman"/>
          <w:color w:val="000000"/>
          <w:sz w:val="24"/>
        </w:rPr>
        <w:tab/>
        <w:t>D. remember</w:t>
      </w:r>
    </w:p>
    <w:p w14:paraId="170D931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lang w:val="de-DE"/>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根据下文可知</w:t>
      </w:r>
      <w:r>
        <w:rPr>
          <w:rFonts w:ascii="Times New Roman" w:eastAsia="楷体_GB2312" w:hAnsi="Times New Roman" w:cs="Times New Roman"/>
          <w:color w:val="000000"/>
          <w:sz w:val="24"/>
          <w:lang w:val="de-DE"/>
        </w:rPr>
        <w:t>，</w:t>
      </w:r>
      <w:r>
        <w:rPr>
          <w:rFonts w:ascii="Times New Roman" w:eastAsia="楷体_GB2312" w:hAnsi="Times New Roman" w:cs="Times New Roman"/>
          <w:color w:val="000000"/>
          <w:sz w:val="24"/>
        </w:rPr>
        <w:t>她在一张纸上写下</w:t>
      </w:r>
      <w:r>
        <w:rPr>
          <w:rFonts w:hAnsi="宋体" w:cs="Times New Roman"/>
          <w:color w:val="000000"/>
          <w:sz w:val="24"/>
          <w:lang w:val="de-DE"/>
        </w:rPr>
        <w:t>“</w:t>
      </w:r>
      <w:r>
        <w:rPr>
          <w:rFonts w:ascii="Times New Roman" w:eastAsia="楷体_GB2312" w:hAnsi="Times New Roman" w:cs="Times New Roman"/>
          <w:color w:val="000000"/>
          <w:sz w:val="24"/>
        </w:rPr>
        <w:t>注意安全</w:t>
      </w:r>
      <w:r>
        <w:rPr>
          <w:rFonts w:hAnsi="宋体" w:cs="Times New Roman"/>
          <w:color w:val="000000"/>
          <w:sz w:val="24"/>
          <w:lang w:val="de-DE"/>
        </w:rPr>
        <w:t>”</w:t>
      </w:r>
      <w:r>
        <w:rPr>
          <w:rFonts w:ascii="Times New Roman" w:eastAsia="楷体_GB2312" w:hAnsi="Times New Roman" w:cs="Times New Roman"/>
          <w:color w:val="000000"/>
          <w:sz w:val="24"/>
          <w:lang w:val="de-DE"/>
        </w:rPr>
        <w:t>，</w:t>
      </w:r>
      <w:r>
        <w:rPr>
          <w:rFonts w:ascii="Times New Roman" w:eastAsia="楷体_GB2312" w:hAnsi="Times New Roman" w:cs="Times New Roman"/>
          <w:color w:val="000000"/>
          <w:sz w:val="24"/>
        </w:rPr>
        <w:t>并把这张纸贴在窗户上给工人们看。这就是一种回报</w:t>
      </w:r>
      <w:r>
        <w:rPr>
          <w:rFonts w:ascii="Times New Roman" w:eastAsia="楷体_GB2312" w:hAnsi="Times New Roman" w:cs="Times New Roman"/>
          <w:color w:val="000000"/>
          <w:sz w:val="24"/>
        </w:rPr>
        <w:t>(return)</w:t>
      </w:r>
      <w:r>
        <w:rPr>
          <w:rFonts w:ascii="Times New Roman" w:eastAsia="楷体_GB2312" w:hAnsi="Times New Roman" w:cs="Times New Roman"/>
          <w:color w:val="000000"/>
          <w:sz w:val="24"/>
        </w:rPr>
        <w:t>。</w:t>
      </w:r>
    </w:p>
    <w:p w14:paraId="784F3C6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puzzled </w:t>
      </w:r>
      <w:r>
        <w:rPr>
          <w:rFonts w:ascii="Times New Roman" w:hAnsi="Times New Roman" w:cs="Times New Roman"/>
          <w:color w:val="000000"/>
          <w:sz w:val="24"/>
        </w:rPr>
        <w:tab/>
        <w:t>B. worried</w:t>
      </w:r>
    </w:p>
    <w:p w14:paraId="61C530ED"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thrilled </w:t>
      </w:r>
      <w:r>
        <w:rPr>
          <w:rFonts w:ascii="Times New Roman" w:hAnsi="Times New Roman" w:cs="Times New Roman"/>
          <w:color w:val="000000"/>
          <w:sz w:val="24"/>
        </w:rPr>
        <w:tab/>
        <w:t>D. annoyed</w:t>
      </w:r>
    </w:p>
    <w:p w14:paraId="55B9D09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高空作业是很危险的，所以</w:t>
      </w:r>
      <w:r>
        <w:rPr>
          <w:rFonts w:ascii="Times New Roman" w:eastAsia="楷体_GB2312" w:hAnsi="Times New Roman" w:cs="Times New Roman"/>
          <w:color w:val="000000"/>
          <w:sz w:val="24"/>
        </w:rPr>
        <w:t>Porter</w:t>
      </w:r>
      <w:r>
        <w:rPr>
          <w:rFonts w:ascii="Times New Roman" w:eastAsia="楷体_GB2312" w:hAnsi="Times New Roman" w:cs="Times New Roman"/>
          <w:color w:val="000000"/>
          <w:sz w:val="24"/>
        </w:rPr>
        <w:t>很担忧</w:t>
      </w:r>
      <w:r>
        <w:rPr>
          <w:rFonts w:ascii="Times New Roman" w:eastAsia="楷体_GB2312" w:hAnsi="Times New Roman" w:cs="Times New Roman"/>
          <w:color w:val="000000"/>
          <w:sz w:val="24"/>
        </w:rPr>
        <w:t>(worried)</w:t>
      </w:r>
      <w:r>
        <w:rPr>
          <w:rFonts w:ascii="Times New Roman" w:eastAsia="楷体_GB2312" w:hAnsi="Times New Roman" w:cs="Times New Roman"/>
          <w:color w:val="000000"/>
          <w:sz w:val="24"/>
        </w:rPr>
        <w:t>工人们的安全。</w:t>
      </w:r>
    </w:p>
    <w:p w14:paraId="6B00363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knocked </w:t>
      </w:r>
      <w:r>
        <w:rPr>
          <w:rFonts w:ascii="Times New Roman" w:hAnsi="Times New Roman" w:cs="Times New Roman"/>
          <w:color w:val="000000"/>
          <w:sz w:val="24"/>
        </w:rPr>
        <w:tab/>
      </w:r>
      <w:r>
        <w:rPr>
          <w:rFonts w:ascii="Times New Roman" w:hAnsi="Times New Roman" w:cs="Times New Roman"/>
          <w:color w:val="000000"/>
          <w:sz w:val="24"/>
        </w:rPr>
        <w:t>B. installed</w:t>
      </w:r>
    </w:p>
    <w:p w14:paraId="4C27491A"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placed </w:t>
      </w:r>
      <w:r>
        <w:rPr>
          <w:rFonts w:ascii="Times New Roman" w:hAnsi="Times New Roman" w:cs="Times New Roman"/>
          <w:color w:val="000000"/>
          <w:sz w:val="24"/>
        </w:rPr>
        <w:tab/>
        <w:t>D. drew</w:t>
      </w:r>
    </w:p>
    <w:p w14:paraId="2D45A8D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贴</w:t>
      </w:r>
      <w:r>
        <w:rPr>
          <w:rFonts w:ascii="Times New Roman" w:eastAsia="楷体_GB2312" w:hAnsi="Times New Roman" w:cs="Times New Roman"/>
          <w:color w:val="000000"/>
          <w:sz w:val="24"/>
        </w:rPr>
        <w:t>(placed)</w:t>
      </w:r>
      <w:r>
        <w:rPr>
          <w:rFonts w:ascii="Times New Roman" w:eastAsia="楷体_GB2312" w:hAnsi="Times New Roman" w:cs="Times New Roman"/>
          <w:color w:val="000000"/>
          <w:sz w:val="24"/>
        </w:rPr>
        <w:t>在窗户上工人们才能看得见，看得清楚。</w:t>
      </w:r>
    </w:p>
    <w:p w14:paraId="48B2B05E"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came down </w:t>
      </w:r>
      <w:r>
        <w:rPr>
          <w:rFonts w:ascii="Times New Roman" w:hAnsi="Times New Roman" w:cs="Times New Roman"/>
          <w:color w:val="000000"/>
          <w:sz w:val="24"/>
        </w:rPr>
        <w:tab/>
        <w:t>B. broke down</w:t>
      </w:r>
    </w:p>
    <w:p w14:paraId="4AD59B07"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lastRenderedPageBreak/>
        <w:t xml:space="preserve">C. showed up </w:t>
      </w:r>
      <w:r>
        <w:rPr>
          <w:rFonts w:ascii="Times New Roman" w:hAnsi="Times New Roman" w:cs="Times New Roman"/>
          <w:color w:val="000000"/>
          <w:sz w:val="24"/>
        </w:rPr>
        <w:tab/>
        <w:t>D. turned around</w:t>
      </w:r>
    </w:p>
    <w:p w14:paraId="63EFB84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said to my coworkers</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Jeff Reick</w:t>
      </w:r>
      <w:r>
        <w:rPr>
          <w:rFonts w:ascii="Times New Roman" w:eastAsia="楷体_GB2312" w:hAnsi="Times New Roman" w:cs="Times New Roman"/>
          <w:color w:val="000000"/>
          <w:sz w:val="24"/>
        </w:rPr>
        <w:t>是转身</w:t>
      </w:r>
      <w:r>
        <w:rPr>
          <w:rFonts w:ascii="Times New Roman" w:eastAsia="楷体_GB2312" w:hAnsi="Times New Roman" w:cs="Times New Roman"/>
          <w:color w:val="000000"/>
          <w:sz w:val="24"/>
        </w:rPr>
        <w:t>(turned around)</w:t>
      </w:r>
      <w:r>
        <w:rPr>
          <w:rFonts w:ascii="Times New Roman" w:eastAsia="楷体_GB2312" w:hAnsi="Times New Roman" w:cs="Times New Roman"/>
          <w:color w:val="000000"/>
          <w:sz w:val="24"/>
        </w:rPr>
        <w:t>对工友说的。</w:t>
      </w:r>
    </w:p>
    <w:p w14:paraId="24D3D40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shared </w:t>
      </w:r>
      <w:r>
        <w:rPr>
          <w:rFonts w:ascii="Times New Roman" w:hAnsi="Times New Roman" w:cs="Times New Roman"/>
          <w:color w:val="000000"/>
          <w:sz w:val="24"/>
        </w:rPr>
        <w:tab/>
        <w:t>B. found</w:t>
      </w:r>
    </w:p>
    <w:p w14:paraId="1FE2DFD9"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mentioned </w:t>
      </w:r>
      <w:r>
        <w:rPr>
          <w:rFonts w:ascii="Times New Roman" w:hAnsi="Times New Roman" w:cs="Times New Roman"/>
          <w:color w:val="000000"/>
          <w:sz w:val="24"/>
        </w:rPr>
        <w:tab/>
        <w:t>D. deleted</w:t>
      </w:r>
    </w:p>
    <w:p w14:paraId="1B39AF0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on social media</w:t>
      </w:r>
      <w:r>
        <w:rPr>
          <w:rFonts w:ascii="Times New Roman" w:hAnsi="Times New Roman" w:cs="Times New Roman"/>
          <w:color w:val="000000"/>
          <w:sz w:val="24"/>
        </w:rPr>
        <w:t>”</w:t>
      </w:r>
      <w:r>
        <w:rPr>
          <w:rFonts w:ascii="Times New Roman" w:eastAsia="楷体_GB2312" w:hAnsi="Times New Roman" w:cs="Times New Roman"/>
          <w:color w:val="000000"/>
          <w:sz w:val="24"/>
        </w:rPr>
        <w:t>可知，照片被分享</w:t>
      </w:r>
      <w:r>
        <w:rPr>
          <w:rFonts w:ascii="Times New Roman" w:eastAsia="楷体_GB2312" w:hAnsi="Times New Roman" w:cs="Times New Roman"/>
          <w:color w:val="000000"/>
          <w:sz w:val="24"/>
        </w:rPr>
        <w:t>(shared)</w:t>
      </w:r>
      <w:r>
        <w:rPr>
          <w:rFonts w:ascii="Times New Roman" w:eastAsia="楷体_GB2312" w:hAnsi="Times New Roman" w:cs="Times New Roman"/>
          <w:color w:val="000000"/>
          <w:sz w:val="24"/>
        </w:rPr>
        <w:t>到了社交媒体上。</w:t>
      </w:r>
    </w:p>
    <w:p w14:paraId="4345D7D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happened </w:t>
      </w:r>
      <w:r>
        <w:rPr>
          <w:rFonts w:ascii="Times New Roman" w:hAnsi="Times New Roman" w:cs="Times New Roman"/>
          <w:color w:val="000000"/>
          <w:sz w:val="24"/>
        </w:rPr>
        <w:tab/>
        <w:t>B. succeeded</w:t>
      </w:r>
    </w:p>
    <w:p w14:paraId="75D89B68" w14:textId="77777777" w:rsidR="0042239A" w:rsidRDefault="002D1CA4">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spread </w:t>
      </w:r>
      <w:r>
        <w:rPr>
          <w:rFonts w:ascii="Times New Roman" w:hAnsi="Times New Roman" w:cs="Times New Roman"/>
          <w:color w:val="000000"/>
          <w:sz w:val="24"/>
        </w:rPr>
        <w:tab/>
        <w:t>D. formed</w:t>
      </w:r>
    </w:p>
    <w:p w14:paraId="56A79B9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简单的善举流传开来</w:t>
      </w:r>
      <w:r>
        <w:rPr>
          <w:rFonts w:ascii="Times New Roman" w:eastAsia="楷体_GB2312" w:hAnsi="Times New Roman" w:cs="Times New Roman"/>
          <w:color w:val="000000"/>
          <w:sz w:val="24"/>
        </w:rPr>
        <w:t>(spread)</w:t>
      </w:r>
      <w:r>
        <w:rPr>
          <w:rFonts w:ascii="Times New Roman" w:eastAsia="楷体_GB2312" w:hAnsi="Times New Roman" w:cs="Times New Roman"/>
          <w:color w:val="000000"/>
          <w:sz w:val="24"/>
        </w:rPr>
        <w:t>，才会有更多的人知道，于是很多人也做了相似的善举。</w:t>
      </w:r>
    </w:p>
    <w:p w14:paraId="6283272C"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expensive </w:t>
      </w:r>
      <w:r>
        <w:rPr>
          <w:rFonts w:ascii="Times New Roman" w:hAnsi="Times New Roman" w:cs="Times New Roman"/>
          <w:color w:val="000000"/>
          <w:sz w:val="24"/>
        </w:rPr>
        <w:tab/>
        <w:t>B. free</w:t>
      </w:r>
    </w:p>
    <w:p w14:paraId="40088680"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ordinary </w:t>
      </w:r>
      <w:r>
        <w:rPr>
          <w:rFonts w:ascii="Times New Roman" w:hAnsi="Times New Roman" w:cs="Times New Roman"/>
          <w:color w:val="000000"/>
          <w:sz w:val="24"/>
        </w:rPr>
        <w:tab/>
        <w:t>D. cheap</w:t>
      </w:r>
    </w:p>
    <w:p w14:paraId="1EF4E61F"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既然是善举，那么这位女士送的一定是免费的</w:t>
      </w:r>
      <w:r>
        <w:rPr>
          <w:rFonts w:ascii="Times New Roman" w:eastAsia="楷体_GB2312" w:hAnsi="Times New Roman" w:cs="Times New Roman"/>
          <w:color w:val="000000"/>
          <w:sz w:val="24"/>
        </w:rPr>
        <w:t>(free)</w:t>
      </w:r>
      <w:r>
        <w:rPr>
          <w:rFonts w:ascii="Times New Roman" w:eastAsia="楷体_GB2312" w:hAnsi="Times New Roman" w:cs="Times New Roman"/>
          <w:color w:val="000000"/>
          <w:sz w:val="24"/>
        </w:rPr>
        <w:t>比萨饼。</w:t>
      </w:r>
    </w:p>
    <w:p w14:paraId="22D4D7B4" w14:textId="1A9D963E" w:rsidR="0042239A" w:rsidRDefault="002D1CA4">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3996C7A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Whoever has ever been to a Chinese restaurant may have experienced 36. </w:t>
      </w:r>
      <w:r>
        <w:rPr>
          <w:rFonts w:ascii="Times New Roman" w:hAnsi="Times New Roman" w:cs="Times New Roman"/>
          <w:color w:val="000000"/>
          <w:sz w:val="24"/>
          <w:u w:val="single"/>
        </w:rPr>
        <w:t>a</w:t>
      </w:r>
      <w:r>
        <w:rPr>
          <w:rFonts w:ascii="Times New Roman" w:hAnsi="Times New Roman" w:cs="Times New Roman"/>
          <w:color w:val="000000"/>
          <w:sz w:val="24"/>
        </w:rPr>
        <w:t xml:space="preserve"> unique set of utensils (</w:t>
      </w:r>
      <w:r>
        <w:rPr>
          <w:rFonts w:ascii="Times New Roman" w:hAnsi="Times New Roman" w:cs="Times New Roman"/>
          <w:color w:val="000000"/>
          <w:sz w:val="24"/>
        </w:rPr>
        <w:t>餐具</w:t>
      </w:r>
      <w:r>
        <w:rPr>
          <w:rFonts w:ascii="Times New Roman" w:hAnsi="Times New Roman" w:cs="Times New Roman"/>
          <w:color w:val="000000"/>
          <w:sz w:val="24"/>
        </w:rPr>
        <w:t xml:space="preserve">). Instead of a fork, you may have been handed two long 37. </w:t>
      </w:r>
      <w:r>
        <w:rPr>
          <w:rFonts w:ascii="Times New Roman" w:hAnsi="Times New Roman" w:cs="Times New Roman"/>
          <w:color w:val="000000"/>
          <w:sz w:val="24"/>
          <w:u w:val="single"/>
        </w:rPr>
        <w:t>sticks</w:t>
      </w:r>
      <w:r>
        <w:rPr>
          <w:rFonts w:ascii="Times New Roman" w:hAnsi="Times New Roman" w:cs="Times New Roman"/>
          <w:color w:val="000000"/>
          <w:sz w:val="24"/>
        </w:rPr>
        <w:t xml:space="preserve"> (stick). What are we talking about? Chopsticks, of course! Experts believe they originated in China. Chopsticks 38. </w:t>
      </w:r>
      <w:r>
        <w:rPr>
          <w:rFonts w:ascii="Times New Roman" w:hAnsi="Times New Roman" w:cs="Times New Roman"/>
          <w:color w:val="000000"/>
          <w:sz w:val="24"/>
          <w:u w:val="single"/>
        </w:rPr>
        <w:t>have been</w:t>
      </w:r>
      <w:r>
        <w:rPr>
          <w:rFonts w:ascii="Times New Roman" w:hAnsi="Times New Roman" w:cs="Times New Roman"/>
          <w:color w:val="000000"/>
          <w:sz w:val="24"/>
        </w:rPr>
        <w:t xml:space="preserve"> (be) around for over 5,000 years. For example, a pair of bronze chopsticks from 1200 BC has been found in China. Experts believe the earliest chopsticks were likely used to stir a fire or serve food during 39. </w:t>
      </w:r>
      <w:r>
        <w:rPr>
          <w:rFonts w:ascii="Times New Roman" w:hAnsi="Times New Roman" w:cs="Times New Roman"/>
          <w:color w:val="000000"/>
          <w:sz w:val="24"/>
          <w:u w:val="single"/>
        </w:rPr>
        <w:t>cooking</w:t>
      </w:r>
      <w:r>
        <w:rPr>
          <w:rFonts w:ascii="Times New Roman" w:hAnsi="Times New Roman" w:cs="Times New Roman"/>
          <w:color w:val="000000"/>
          <w:sz w:val="24"/>
        </w:rPr>
        <w:t xml:space="preserve"> (c</w:t>
      </w:r>
      <w:r>
        <w:rPr>
          <w:rFonts w:ascii="Times New Roman" w:hAnsi="Times New Roman" w:cs="Times New Roman"/>
          <w:color w:val="000000"/>
          <w:sz w:val="24"/>
        </w:rPr>
        <w:t>ook)</w:t>
      </w:r>
      <w:r>
        <w:rPr>
          <w:rFonts w:ascii="Times New Roman" w:hAnsi="Times New Roman" w:cs="Times New Roman"/>
          <w:color w:val="000000"/>
          <w:sz w:val="24"/>
        </w:rPr>
        <w:t>．</w:t>
      </w:r>
    </w:p>
    <w:p w14:paraId="4B010755"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Chopsticks you get in a Chinese restaurant are 40. </w:t>
      </w:r>
      <w:r>
        <w:rPr>
          <w:rFonts w:ascii="Times New Roman" w:hAnsi="Times New Roman" w:cs="Times New Roman"/>
          <w:color w:val="000000"/>
          <w:sz w:val="24"/>
          <w:u w:val="single"/>
        </w:rPr>
        <w:t>usually</w:t>
      </w:r>
      <w:r>
        <w:rPr>
          <w:rFonts w:ascii="Times New Roman" w:hAnsi="Times New Roman" w:cs="Times New Roman"/>
          <w:color w:val="000000"/>
          <w:sz w:val="24"/>
        </w:rPr>
        <w:t xml:space="preserve"> (usual) made of wood. However, they are also commonly made of bamboo. You can also find chopsticks 41. </w:t>
      </w:r>
      <w:r>
        <w:rPr>
          <w:rFonts w:ascii="Times New Roman" w:hAnsi="Times New Roman" w:cs="Times New Roman"/>
          <w:color w:val="000000"/>
          <w:sz w:val="24"/>
          <w:u w:val="single"/>
        </w:rPr>
        <w:t>made</w:t>
      </w:r>
      <w:r>
        <w:rPr>
          <w:rFonts w:ascii="Times New Roman" w:hAnsi="Times New Roman" w:cs="Times New Roman"/>
          <w:color w:val="000000"/>
          <w:sz w:val="24"/>
        </w:rPr>
        <w:t xml:space="preserve"> (make) out of metal and bone. In China, chopsticks are called </w:t>
      </w:r>
      <w:proofErr w:type="spellStart"/>
      <w:r>
        <w:rPr>
          <w:rFonts w:ascii="Times New Roman" w:hAnsi="Times New Roman" w:cs="Times New Roman"/>
          <w:i/>
          <w:color w:val="000000"/>
          <w:sz w:val="24"/>
        </w:rPr>
        <w:t>kuaizi</w:t>
      </w:r>
      <w:proofErr w:type="spellEnd"/>
      <w:r>
        <w:rPr>
          <w:rFonts w:ascii="Times New Roman" w:hAnsi="Times New Roman" w:cs="Times New Roman"/>
          <w:i/>
          <w:color w:val="000000"/>
          <w:sz w:val="24"/>
        </w:rPr>
        <w:t xml:space="preserve">, </w:t>
      </w:r>
      <w:r>
        <w:rPr>
          <w:rFonts w:ascii="Times New Roman" w:hAnsi="Times New Roman" w:cs="Times New Roman"/>
          <w:color w:val="000000"/>
          <w:sz w:val="24"/>
        </w:rPr>
        <w:t xml:space="preserve">42.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is a word made up of characters meaning quick and “bamboo”. The English word “chopsticks” may come 43. </w:t>
      </w:r>
      <w:r>
        <w:rPr>
          <w:rFonts w:ascii="Times New Roman" w:hAnsi="Times New Roman" w:cs="Times New Roman"/>
          <w:color w:val="000000"/>
          <w:sz w:val="24"/>
          <w:u w:val="single"/>
        </w:rPr>
        <w:t>from</w:t>
      </w:r>
      <w:r>
        <w:rPr>
          <w:rFonts w:ascii="Times New Roman" w:hAnsi="Times New Roman" w:cs="Times New Roman"/>
          <w:color w:val="000000"/>
          <w:sz w:val="24"/>
        </w:rPr>
        <w:t xml:space="preserve"> a common phrase that means “quickly chop”</w:t>
      </w:r>
      <w:r>
        <w:rPr>
          <w:rFonts w:hAnsi="宋体" w:cs="Times New Roman"/>
          <w:color w:val="000000"/>
          <w:sz w:val="24"/>
        </w:rPr>
        <w:t>．</w:t>
      </w:r>
    </w:p>
    <w:p w14:paraId="5CAF7FA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Chopsticks 44. </w:t>
      </w:r>
      <w:r>
        <w:rPr>
          <w:rFonts w:ascii="Times New Roman" w:hAnsi="Times New Roman" w:cs="Times New Roman"/>
          <w:color w:val="000000"/>
          <w:sz w:val="24"/>
          <w:u w:val="single"/>
        </w:rPr>
        <w:t>are meant</w:t>
      </w:r>
      <w:r>
        <w:rPr>
          <w:rFonts w:ascii="Times New Roman" w:hAnsi="Times New Roman" w:cs="Times New Roman"/>
          <w:color w:val="000000"/>
          <w:sz w:val="24"/>
        </w:rPr>
        <w:t xml:space="preserve"> (mean) to be useful but difficult to handle. They are held by the main hand and used to pick up food. It takes a bit of practice 45. </w:t>
      </w:r>
      <w:r>
        <w:rPr>
          <w:rFonts w:ascii="Times New Roman" w:hAnsi="Times New Roman" w:cs="Times New Roman"/>
          <w:color w:val="000000"/>
          <w:sz w:val="24"/>
          <w:u w:val="single"/>
        </w:rPr>
        <w:t>to feel</w:t>
      </w:r>
      <w:r>
        <w:rPr>
          <w:rFonts w:ascii="Times New Roman" w:hAnsi="Times New Roman" w:cs="Times New Roman"/>
          <w:color w:val="000000"/>
          <w:sz w:val="24"/>
        </w:rPr>
        <w:t xml:space="preserve"> (feel) comfortable when you use chopsticks to eat. With a little work, you'll be eating with chopsticks in no time.</w:t>
      </w:r>
    </w:p>
    <w:p w14:paraId="1F26F52B" w14:textId="2A999A46" w:rsidR="0042239A" w:rsidRDefault="002D1CA4">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2DFEB477" w14:textId="61C0296C"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5E40858F" w14:textId="77777777" w:rsidR="0042239A" w:rsidRDefault="002D1CA4">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lastRenderedPageBreak/>
        <w:t>假如你是李华，你的英国朋友</w:t>
      </w:r>
      <w:r>
        <w:rPr>
          <w:rFonts w:ascii="Times New Roman" w:hAnsi="Times New Roman" w:cs="Times New Roman"/>
          <w:color w:val="000000"/>
          <w:sz w:val="24"/>
        </w:rPr>
        <w:t>Jack</w:t>
      </w:r>
      <w:r>
        <w:rPr>
          <w:rFonts w:ascii="Times New Roman" w:hAnsi="Times New Roman" w:cs="Times New Roman"/>
          <w:color w:val="000000"/>
          <w:sz w:val="24"/>
        </w:rPr>
        <w:t>正在参与策划校园</w:t>
      </w:r>
      <w:r>
        <w:rPr>
          <w:rFonts w:hAnsi="宋体" w:cs="Times New Roman"/>
          <w:color w:val="000000"/>
          <w:sz w:val="24"/>
        </w:rPr>
        <w:t>“</w:t>
      </w:r>
      <w:r>
        <w:rPr>
          <w:rFonts w:ascii="Times New Roman" w:hAnsi="Times New Roman" w:cs="Times New Roman"/>
          <w:color w:val="000000"/>
          <w:sz w:val="24"/>
        </w:rPr>
        <w:t>中国文化节</w:t>
      </w:r>
      <w:r>
        <w:rPr>
          <w:rFonts w:hAnsi="宋体" w:cs="Times New Roman"/>
          <w:color w:val="000000"/>
          <w:sz w:val="24"/>
        </w:rPr>
        <w:t>”</w:t>
      </w:r>
      <w:r>
        <w:rPr>
          <w:rFonts w:ascii="Times New Roman" w:hAnsi="Times New Roman" w:cs="Times New Roman"/>
          <w:color w:val="000000"/>
          <w:sz w:val="24"/>
        </w:rPr>
        <w:t>，来信请你推荐一些活动项目。现请你给他回复一封邮件，内容包括：</w:t>
      </w:r>
    </w:p>
    <w:p w14:paraId="7FE9200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活动项目名称；</w:t>
      </w:r>
    </w:p>
    <w:p w14:paraId="2FF12E2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推荐理由；</w:t>
      </w:r>
    </w:p>
    <w:p w14:paraId="32797747"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预祝活动成功。</w:t>
      </w:r>
    </w:p>
    <w:p w14:paraId="27FAE1C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5C7DA53B"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5D85BFC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参考词汇：中国文化节</w:t>
      </w:r>
      <w:r>
        <w:rPr>
          <w:rFonts w:ascii="Times New Roman" w:hAnsi="Times New Roman" w:cs="Times New Roman"/>
          <w:color w:val="000000"/>
          <w:sz w:val="24"/>
        </w:rPr>
        <w:t>Chinese Culture Festival</w:t>
      </w:r>
      <w:r>
        <w:rPr>
          <w:rFonts w:ascii="Times New Roman" w:hAnsi="Times New Roman" w:cs="Times New Roman"/>
          <w:color w:val="000000"/>
          <w:sz w:val="24"/>
        </w:rPr>
        <w:t>；非物质文化遗产</w:t>
      </w:r>
      <w:r>
        <w:rPr>
          <w:rFonts w:ascii="Times New Roman" w:hAnsi="Times New Roman" w:cs="Times New Roman"/>
          <w:color w:val="000000"/>
          <w:sz w:val="24"/>
        </w:rPr>
        <w:t>Intangible Cultural Heritage</w:t>
      </w:r>
    </w:p>
    <w:p w14:paraId="6B7CF171"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Jack</w:t>
      </w:r>
      <w:r>
        <w:rPr>
          <w:rFonts w:ascii="Times New Roman" w:hAnsi="Times New Roman" w:cs="Times New Roman"/>
          <w:color w:val="000000"/>
          <w:sz w:val="24"/>
          <w:u w:val="single"/>
        </w:rPr>
        <w:t>，</w:t>
      </w:r>
    </w:p>
    <w:p w14:paraId="0D19A1E9"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Knowing that you are a member of designers of your school's Chinese Culture Festival, I am more than glad to give you some tips for the performance.</w:t>
      </w:r>
    </w:p>
    <w:p w14:paraId="7EC92D4A" w14:textId="77777777" w:rsidR="0042239A" w:rsidRDefault="002D1CA4">
      <w:pPr>
        <w:pStyle w:val="a3"/>
        <w:tabs>
          <w:tab w:val="left" w:pos="4680"/>
        </w:tabs>
        <w:snapToGrid w:val="0"/>
        <w:spacing w:line="360" w:lineRule="auto"/>
        <w:rPr>
          <w:rFonts w:ascii="Times New Roman" w:hAnsi="Times New Roman" w:cs="Times New Roman"/>
          <w:color w:val="000000"/>
          <w:sz w:val="24"/>
          <w:u w:val="single"/>
        </w:rPr>
      </w:pPr>
      <w:r>
        <w:rPr>
          <w:rFonts w:ascii="Times New Roman" w:hAnsi="Times New Roman" w:cs="Times New Roman"/>
          <w:color w:val="000000"/>
          <w:sz w:val="24"/>
        </w:rPr>
        <w:t xml:space="preserve">　　</w:t>
      </w:r>
      <w:r>
        <w:rPr>
          <w:rFonts w:ascii="Times New Roman" w:hAnsi="Times New Roman" w:cs="Times New Roman"/>
          <w:color w:val="000000"/>
          <w:sz w:val="24"/>
          <w:u w:val="single"/>
        </w:rPr>
        <w:t>First, it will be very attractive to prepare some special dishes of China, so your friends will know better about the culture of Chinese food. Besides, students and teachers dressed in traditional costumes may also be a wonderful sight. What's the most important is that you'd better spare some areas for our Intangible Cultural Heritage, such as paper-cutting, kite flying, which must be amazing to everyone present.</w:t>
      </w:r>
    </w:p>
    <w:p w14:paraId="569DAA4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Hope everything goes well</w:t>
      </w:r>
      <w:r>
        <w:rPr>
          <w:rFonts w:ascii="Times New Roman" w:hAnsi="Times New Roman" w:cs="Times New Roman"/>
          <w:color w:val="000000"/>
          <w:sz w:val="24"/>
          <w:u w:val="single"/>
        </w:rPr>
        <w:t>！</w:t>
      </w:r>
    </w:p>
    <w:p w14:paraId="2CC98C88" w14:textId="77777777" w:rsidR="0042239A" w:rsidRDefault="002D1CA4">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w:t>
      </w:r>
      <w:r>
        <w:rPr>
          <w:rFonts w:ascii="Times New Roman" w:hAnsi="Times New Roman" w:cs="Times New Roman"/>
          <w:color w:val="000000"/>
          <w:sz w:val="24"/>
          <w:u w:val="single"/>
        </w:rPr>
        <w:t>，</w:t>
      </w:r>
    </w:p>
    <w:p w14:paraId="3C6FE32E" w14:textId="77777777" w:rsidR="0042239A" w:rsidRDefault="002D1CA4">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Li Hua</w:t>
      </w:r>
    </w:p>
    <w:p w14:paraId="213E5E61" w14:textId="240204B4" w:rsidR="0042239A" w:rsidRDefault="002D1CA4">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000000"/>
          <w:sz w:val="24"/>
        </w:rPr>
        <w:t>第二节　读后续写</w:t>
      </w:r>
    </w:p>
    <w:p w14:paraId="50DE5A1C"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114C9384"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Jack, a clerk at the local bank, was wandering alone on the street. It was a cold, silent winter night. His mind was on his wife Linda, who had been in a car accident two months ago and was now lying in a hospital bed, waiting for more money for her operation. Jack had sold everything he had, and he had tried his best to borrow money from all the people and banks he could. But the real world is cruel.</w:t>
      </w:r>
    </w:p>
    <w:p w14:paraId="21816196"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 lot of money was still needed. To Jack, it would mean a great deal of suffering to see his wife die without any help. </w:t>
      </w:r>
      <w:r>
        <w:rPr>
          <w:rFonts w:hAnsi="宋体" w:cs="Times New Roman"/>
          <w:color w:val="000000"/>
          <w:sz w:val="24"/>
        </w:rPr>
        <w:t>“</w:t>
      </w:r>
      <w:r>
        <w:rPr>
          <w:rFonts w:ascii="Times New Roman" w:hAnsi="Times New Roman" w:cs="Times New Roman"/>
          <w:color w:val="000000"/>
          <w:sz w:val="24"/>
        </w:rPr>
        <w:t>I have only one choice left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Jack said to himself. Then he went to the bank, his workplace, again. For several days, he </w:t>
      </w:r>
      <w:r>
        <w:rPr>
          <w:rFonts w:ascii="Times New Roman" w:hAnsi="Times New Roman" w:cs="Times New Roman"/>
          <w:color w:val="000000"/>
          <w:sz w:val="24"/>
        </w:rPr>
        <w:lastRenderedPageBreak/>
        <w:t>observed the bank and planned a theft.</w:t>
      </w:r>
    </w:p>
    <w:p w14:paraId="6DEFB6FD" w14:textId="77777777" w:rsidR="0042239A" w:rsidRDefault="002D1CA4">
      <w:pPr>
        <w:pStyle w:val="a3"/>
        <w:tabs>
          <w:tab w:val="left" w:pos="4680"/>
        </w:tabs>
        <w:snapToGrid w:val="0"/>
        <w:spacing w:line="360" w:lineRule="auto"/>
        <w:ind w:firstLine="538"/>
        <w:rPr>
          <w:rFonts w:ascii="Times New Roman" w:hAnsi="Times New Roman" w:cs="Times New Roman"/>
          <w:color w:val="000000"/>
          <w:sz w:val="24"/>
        </w:rPr>
      </w:pPr>
      <w:r>
        <w:rPr>
          <w:rFonts w:ascii="Times New Roman" w:hAnsi="Times New Roman" w:cs="Times New Roman"/>
          <w:color w:val="000000"/>
          <w:sz w:val="24"/>
        </w:rPr>
        <w:t>The next day, he went to work as usual. Everything seemed normal: he joked with his workmates and helped his clients as he always did. But no one noticed that he had brought a bigger suitcase to work, instead of the small one he always carried. At</w:t>
      </w:r>
      <w:r>
        <w:rPr>
          <w:rFonts w:ascii="Times New Roman" w:hAnsi="Times New Roman" w:cs="Times New Roman" w:hint="eastAsia"/>
          <w:color w:val="000000"/>
          <w:sz w:val="24"/>
        </w:rPr>
        <w:t xml:space="preserve"> </w:t>
      </w:r>
      <w:r>
        <w:rPr>
          <w:rFonts w:ascii="Times New Roman" w:hAnsi="Times New Roman" w:cs="Times New Roman"/>
          <w:color w:val="000000"/>
          <w:sz w:val="24"/>
        </w:rPr>
        <w:t>5</w:t>
      </w:r>
      <w:r>
        <w:rPr>
          <w:rFonts w:ascii="Times New Roman" w:hAnsi="Times New Roman" w:cs="Times New Roman"/>
          <w:color w:val="000000"/>
          <w:sz w:val="24"/>
        </w:rPr>
        <w:t>：</w:t>
      </w:r>
      <w:r>
        <w:rPr>
          <w:rFonts w:ascii="Times New Roman" w:hAnsi="Times New Roman" w:cs="Times New Roman"/>
          <w:color w:val="000000"/>
          <w:sz w:val="24"/>
        </w:rPr>
        <w:t>00 pm, the bank closed, and the clerks and the guards had all gone home. However, at that moment, Jack was in the bathroom, and the guards didn't notice him, of course. When the noises coming from the street were replaced by silence and everything turned dark, Jack came out from the bathroom. He first cut the lines of the alarms and monitors with tools from his new suitcase.</w:t>
      </w:r>
    </w:p>
    <w:p w14:paraId="5D8B2BFC"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He was all too familiar with the equipment since he had been working there for 8 years and had been studying the security system for the past 30 days. Using a special key and some other tools, he then easily opened the doors of the safes. The bank's security system wasn't very good, which allowed Jack to take a lot of money. Several minutes later, Jack left the bank with a heavy bag filled with money.</w:t>
      </w:r>
    </w:p>
    <w:p w14:paraId="2BA558F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41F39B12" w14:textId="77777777" w:rsidR="0042239A" w:rsidRDefault="002D1CA4">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After Jack had been away from the bank for a while, the alarms began to ring. </w:t>
      </w:r>
      <w:r>
        <w:rPr>
          <w:rFonts w:ascii="Times New Roman" w:hAnsi="Times New Roman" w:cs="Times New Roman"/>
          <w:color w:val="000000"/>
          <w:sz w:val="24"/>
          <w:u w:val="single"/>
        </w:rPr>
        <w:t>The police arrived at the bank very quickly, only to find no one there. The next day was a really special day for the town, which was filled with newspapers and TV reporters covering the strange theft. The clerks at the bank were busy discussing the case, of course, including Jack. The police could only promise to catch the thieves as soon as possible, even though no clues had been found yet.</w:t>
      </w:r>
    </w:p>
    <w:p w14:paraId="5E938A9C" w14:textId="77777777" w:rsidR="0042239A" w:rsidRDefault="002D1CA4">
      <w:r>
        <w:rPr>
          <w:color w:val="000000"/>
          <w:sz w:val="24"/>
        </w:rPr>
        <w:t xml:space="preserve">　　</w:t>
      </w:r>
      <w:r>
        <w:rPr>
          <w:color w:val="000000"/>
          <w:sz w:val="24"/>
        </w:rPr>
        <w:t xml:space="preserve">But the </w:t>
      </w:r>
      <w:proofErr w:type="gramStart"/>
      <w:r>
        <w:rPr>
          <w:color w:val="000000"/>
          <w:sz w:val="24"/>
        </w:rPr>
        <w:t>most unlucky</w:t>
      </w:r>
      <w:proofErr w:type="gramEnd"/>
      <w:r>
        <w:rPr>
          <w:color w:val="000000"/>
          <w:sz w:val="24"/>
        </w:rPr>
        <w:t xml:space="preserve"> man was the manager of the bank, an old man. </w:t>
      </w:r>
      <w:r>
        <w:rPr>
          <w:color w:val="000000"/>
          <w:sz w:val="24"/>
          <w:u w:val="single"/>
        </w:rPr>
        <w:t>He seemed to be the only person to blame and was removed from his position. At last, with enough money for her operation, Jack's wife was saved. However, Jack felt guilty towards the manager of the bank. He could not forget what he had done to the old man. His guilt deepened as time went by. Finally, he turned himself in to the police and accepted his punishment.</w:t>
      </w:r>
    </w:p>
    <w:sectPr w:rsidR="0042239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1FD9" w14:textId="77777777" w:rsidR="002D1CA4" w:rsidRDefault="002D1CA4">
      <w:r>
        <w:separator/>
      </w:r>
    </w:p>
  </w:endnote>
  <w:endnote w:type="continuationSeparator" w:id="0">
    <w:p w14:paraId="7BF27B72" w14:textId="77777777" w:rsidR="002D1CA4" w:rsidRDefault="002D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AD0C6" w14:textId="77777777" w:rsidR="0042239A" w:rsidRDefault="002D1CA4">
    <w:pPr>
      <w:pStyle w:val="a7"/>
      <w:jc w:val="center"/>
    </w:pPr>
    <w:r>
      <w:fldChar w:fldCharType="begin"/>
    </w:r>
    <w:r>
      <w:instrText xml:space="preserve"> PAGE  \* MERGEFORMAT </w:instrText>
    </w:r>
    <w:r>
      <w:fldChar w:fldCharType="separate"/>
    </w:r>
    <w:r>
      <w:t>13</w:t>
    </w:r>
    <w:r>
      <w:fldChar w:fldCharType="end"/>
    </w:r>
    <w:r>
      <w:t>/</w:t>
    </w:r>
    <w:r>
      <w:fldChar w:fldCharType="begin"/>
    </w:r>
    <w:r>
      <w:instrText xml:space="preserve"> NUMPAGES  \* MERGEFORMAT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15DF7" w14:textId="77777777" w:rsidR="002D1CA4" w:rsidRDefault="002D1CA4">
      <w:r>
        <w:separator/>
      </w:r>
    </w:p>
  </w:footnote>
  <w:footnote w:type="continuationSeparator" w:id="0">
    <w:p w14:paraId="3E45E80C" w14:textId="77777777" w:rsidR="002D1CA4" w:rsidRDefault="002D1C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70A79"/>
    <w:rsid w:val="002D1CA4"/>
    <w:rsid w:val="002E1687"/>
    <w:rsid w:val="003B2955"/>
    <w:rsid w:val="00411C51"/>
    <w:rsid w:val="0042239A"/>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70355"/>
    <w:rsid w:val="00A914FB"/>
    <w:rsid w:val="00B6364F"/>
    <w:rsid w:val="00C10E5F"/>
    <w:rsid w:val="00C8702E"/>
    <w:rsid w:val="00D85921"/>
    <w:rsid w:val="00E57DF5"/>
    <w:rsid w:val="00E57E40"/>
    <w:rsid w:val="00E7628D"/>
    <w:rsid w:val="00E9217D"/>
    <w:rsid w:val="00E966D8"/>
    <w:rsid w:val="00F31AFD"/>
    <w:rsid w:val="4EFC7114"/>
    <w:rsid w:val="5CE42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7D7A2"/>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5083</Words>
  <Characters>16724</Characters>
  <Application>Microsoft Office Word</Application>
  <DocSecurity>0</DocSecurity>
  <Lines>388</Lines>
  <Paragraphs>256</Paragraphs>
  <ScaleCrop>false</ScaleCrop>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2AB30DECB4464237941228A65374A85E_12</vt:lpwstr>
  </property>
</Properties>
</file>